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16"/>
      </w:tblGrid>
      <w:tr w:rsidR="00C31A5E" w:rsidTr="00C31A5E">
        <w:tc>
          <w:tcPr>
            <w:tcW w:w="5807" w:type="dxa"/>
          </w:tcPr>
          <w:p w:rsidR="00C31A5E" w:rsidRPr="00C31A5E" w:rsidRDefault="00C31A5E" w:rsidP="0021425F">
            <w:pPr>
              <w:spacing w:line="276" w:lineRule="auto"/>
              <w:rPr>
                <w:rFonts w:ascii="Segoe UI" w:hAnsi="Segoe UI" w:cs="Segoe UI"/>
                <w:b/>
                <w:bCs/>
                <w:sz w:val="18"/>
                <w:szCs w:val="18"/>
                <w:lang w:val="en-US"/>
              </w:rPr>
            </w:pPr>
            <w:r w:rsidRPr="00C31A5E">
              <w:rPr>
                <w:rFonts w:ascii="Segoe UI" w:hAnsi="Segoe UI" w:cs="Segoe UI"/>
                <w:b/>
                <w:bCs/>
                <w:sz w:val="18"/>
                <w:szCs w:val="18"/>
                <w:lang w:val="en-US"/>
              </w:rPr>
              <w:t>Inovasify: Journal of Research and Innovation Across Disciplines</w:t>
            </w:r>
          </w:p>
          <w:p w:rsidR="00C31A5E" w:rsidRPr="00C31A5E" w:rsidRDefault="00C31A5E" w:rsidP="0021425F">
            <w:pPr>
              <w:spacing w:line="276" w:lineRule="auto"/>
              <w:rPr>
                <w:rFonts w:ascii="Segoe UI" w:hAnsi="Segoe UI" w:cs="Segoe UI"/>
                <w:i/>
                <w:iCs/>
                <w:sz w:val="18"/>
                <w:szCs w:val="18"/>
                <w:lang w:val="en-US"/>
              </w:rPr>
            </w:pPr>
            <w:r w:rsidRPr="00C31A5E">
              <w:rPr>
                <w:rFonts w:ascii="Segoe UI" w:hAnsi="Segoe UI" w:cs="Segoe UI"/>
                <w:i/>
                <w:iCs/>
                <w:sz w:val="18"/>
                <w:szCs w:val="18"/>
                <w:lang w:val="en-US"/>
              </w:rPr>
              <w:t>Vol. 1 No. 1 Januari-Juni 2026</w:t>
            </w:r>
          </w:p>
          <w:p w:rsidR="00C31A5E" w:rsidRPr="00C31A5E" w:rsidRDefault="00C31A5E" w:rsidP="0021425F">
            <w:pPr>
              <w:spacing w:line="276" w:lineRule="auto"/>
              <w:rPr>
                <w:rFonts w:ascii="Segoe UI" w:hAnsi="Segoe UI" w:cs="Segoe UI"/>
                <w:sz w:val="18"/>
                <w:szCs w:val="18"/>
                <w:lang w:val="en-US"/>
              </w:rPr>
            </w:pPr>
            <w:r w:rsidRPr="00C31A5E">
              <w:rPr>
                <w:rFonts w:ascii="Segoe UI" w:hAnsi="Segoe UI" w:cs="Segoe UI"/>
                <w:i/>
                <w:iCs/>
                <w:sz w:val="18"/>
                <w:szCs w:val="18"/>
                <w:lang w:val="en-US"/>
              </w:rPr>
              <w:t>DOI:</w:t>
            </w:r>
            <w:r>
              <w:rPr>
                <w:rFonts w:ascii="Segoe UI" w:hAnsi="Segoe UI" w:cs="Segoe UI"/>
                <w:sz w:val="18"/>
                <w:szCs w:val="18"/>
                <w:lang w:val="en-US"/>
              </w:rPr>
              <w:t xml:space="preserve"> </w:t>
            </w:r>
          </w:p>
        </w:tc>
        <w:tc>
          <w:tcPr>
            <w:tcW w:w="3209" w:type="dxa"/>
          </w:tcPr>
          <w:p w:rsidR="00C31A5E" w:rsidRDefault="00C31A5E" w:rsidP="00C31A5E">
            <w:pPr>
              <w:spacing w:line="276" w:lineRule="auto"/>
              <w:jc w:val="right"/>
              <w:rPr>
                <w:rFonts w:ascii="Segoe UI" w:hAnsi="Segoe UI" w:cs="Segoe UI"/>
                <w:b/>
                <w:bCs/>
                <w:sz w:val="24"/>
                <w:szCs w:val="24"/>
                <w:lang w:val="en-US"/>
              </w:rPr>
            </w:pPr>
            <w:r>
              <w:rPr>
                <w:rFonts w:ascii="Segoe UI" w:hAnsi="Segoe UI" w:cs="Segoe UI"/>
                <w:b/>
                <w:bCs/>
                <w:noProof/>
                <w:sz w:val="24"/>
                <w:szCs w:val="24"/>
                <w:lang w:val="en-US"/>
              </w:rPr>
              <w:drawing>
                <wp:inline distT="0" distB="0" distL="0" distR="0">
                  <wp:extent cx="1902460" cy="449439"/>
                  <wp:effectExtent l="0" t="0" r="2540" b="8255"/>
                  <wp:docPr id="5721538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53825" name="Picture 5721538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6710" cy="462255"/>
                          </a:xfrm>
                          <a:prstGeom prst="rect">
                            <a:avLst/>
                          </a:prstGeom>
                        </pic:spPr>
                      </pic:pic>
                    </a:graphicData>
                  </a:graphic>
                </wp:inline>
              </w:drawing>
            </w:r>
          </w:p>
        </w:tc>
      </w:tr>
    </w:tbl>
    <w:p w:rsidR="00C31A5E" w:rsidRDefault="00C31A5E" w:rsidP="0021425F">
      <w:pPr>
        <w:spacing w:line="276" w:lineRule="auto"/>
        <w:rPr>
          <w:rFonts w:ascii="Segoe UI" w:hAnsi="Segoe UI" w:cs="Segoe UI"/>
          <w:b/>
          <w:bCs/>
          <w:sz w:val="24"/>
          <w:szCs w:val="24"/>
          <w:lang w:val="en-US"/>
        </w:rPr>
      </w:pPr>
    </w:p>
    <w:p w:rsidR="000E4C05" w:rsidRPr="005E5BBC" w:rsidRDefault="001A697D" w:rsidP="0021425F">
      <w:pPr>
        <w:spacing w:line="276" w:lineRule="auto"/>
        <w:rPr>
          <w:rFonts w:ascii="Segoe UI" w:hAnsi="Segoe UI" w:cs="Segoe UI"/>
          <w:b/>
          <w:bCs/>
          <w:color w:val="806000" w:themeColor="accent4" w:themeShade="80"/>
          <w:sz w:val="28"/>
          <w:szCs w:val="28"/>
          <w:lang w:val="en-US"/>
        </w:rPr>
      </w:pPr>
      <w:r w:rsidRPr="005E5BBC">
        <w:rPr>
          <w:rFonts w:ascii="Segoe UI" w:hAnsi="Segoe UI" w:cs="Segoe UI"/>
          <w:b/>
          <w:bCs/>
          <w:color w:val="806000" w:themeColor="accent4" w:themeShade="80"/>
          <w:sz w:val="28"/>
          <w:szCs w:val="28"/>
          <w:lang w:val="en-US"/>
        </w:rPr>
        <w:t>Judul Artikel</w:t>
      </w:r>
      <w:r w:rsidR="00C31A5E" w:rsidRPr="005E5BBC">
        <w:rPr>
          <w:rFonts w:ascii="Segoe UI" w:hAnsi="Segoe UI" w:cs="Segoe UI"/>
          <w:b/>
          <w:bCs/>
          <w:color w:val="806000" w:themeColor="accent4" w:themeShade="80"/>
          <w:sz w:val="28"/>
          <w:szCs w:val="28"/>
          <w:lang w:val="en-US"/>
        </w:rPr>
        <w:t xml:space="preserve"> (Segoe UI 14pt)</w:t>
      </w:r>
    </w:p>
    <w:p w:rsidR="001A697D" w:rsidRPr="005E5BBC" w:rsidRDefault="001A697D" w:rsidP="0021425F">
      <w:pPr>
        <w:spacing w:line="276" w:lineRule="auto"/>
        <w:rPr>
          <w:rFonts w:ascii="Segoe UI" w:hAnsi="Segoe UI" w:cs="Segoe UI"/>
          <w:sz w:val="20"/>
          <w:szCs w:val="20"/>
          <w:lang w:val="en-US"/>
        </w:rPr>
      </w:pPr>
      <w:r w:rsidRPr="005E5BBC">
        <w:rPr>
          <w:rFonts w:ascii="Segoe UI" w:hAnsi="Segoe UI" w:cs="Segoe UI"/>
          <w:sz w:val="20"/>
          <w:szCs w:val="20"/>
          <w:lang w:val="en-US"/>
        </w:rPr>
        <w:t>Identitas Penulis</w:t>
      </w:r>
      <w:r w:rsidR="00C31A5E" w:rsidRPr="005E5BBC">
        <w:rPr>
          <w:rFonts w:ascii="Segoe UI" w:hAnsi="Segoe UI" w:cs="Segoe UI"/>
          <w:sz w:val="20"/>
          <w:szCs w:val="20"/>
          <w:vertAlign w:val="superscript"/>
          <w:lang w:val="en-US"/>
        </w:rPr>
        <w:t>1</w:t>
      </w:r>
      <w:r w:rsidR="00C31A5E" w:rsidRPr="005E5BBC">
        <w:rPr>
          <w:rFonts w:ascii="Segoe UI" w:hAnsi="Segoe UI" w:cs="Segoe UI"/>
          <w:sz w:val="20"/>
          <w:szCs w:val="20"/>
          <w:lang w:val="en-US"/>
        </w:rPr>
        <w:t>, Identitas Penulis</w:t>
      </w:r>
      <w:r w:rsidR="00C31A5E" w:rsidRPr="005E5BBC">
        <w:rPr>
          <w:rFonts w:ascii="Segoe UI" w:hAnsi="Segoe UI" w:cs="Segoe UI"/>
          <w:sz w:val="20"/>
          <w:szCs w:val="20"/>
          <w:vertAlign w:val="superscript"/>
          <w:lang w:val="en-US"/>
        </w:rPr>
        <w:t>2</w:t>
      </w:r>
      <w:r w:rsidR="00C31A5E" w:rsidRPr="005E5BBC">
        <w:rPr>
          <w:rFonts w:ascii="Segoe UI" w:hAnsi="Segoe UI" w:cs="Segoe UI"/>
          <w:sz w:val="20"/>
          <w:szCs w:val="20"/>
          <w:lang w:val="en-US"/>
        </w:rPr>
        <w:t>, Identitas Penulis</w:t>
      </w:r>
      <w:r w:rsidR="00C31A5E" w:rsidRPr="005E5BBC">
        <w:rPr>
          <w:rFonts w:ascii="Segoe UI" w:hAnsi="Segoe UI" w:cs="Segoe UI"/>
          <w:sz w:val="20"/>
          <w:szCs w:val="20"/>
          <w:vertAlign w:val="superscript"/>
          <w:lang w:val="en-US"/>
        </w:rPr>
        <w:t>3</w:t>
      </w:r>
      <w:r w:rsidR="00C31A5E" w:rsidRPr="005E5BBC">
        <w:rPr>
          <w:rFonts w:ascii="Segoe UI" w:hAnsi="Segoe UI" w:cs="Segoe UI"/>
          <w:sz w:val="20"/>
          <w:szCs w:val="20"/>
          <w:lang w:val="en-US"/>
        </w:rPr>
        <w:t xml:space="preserve"> (Segoe UI 1</w:t>
      </w:r>
      <w:r w:rsidR="005E5BBC">
        <w:rPr>
          <w:rFonts w:ascii="Segoe UI" w:hAnsi="Segoe UI" w:cs="Segoe UI"/>
          <w:sz w:val="20"/>
          <w:szCs w:val="20"/>
          <w:lang w:val="en-US"/>
        </w:rPr>
        <w:t>0</w:t>
      </w:r>
      <w:r w:rsidR="00C31A5E" w:rsidRPr="005E5BBC">
        <w:rPr>
          <w:rFonts w:ascii="Segoe UI" w:hAnsi="Segoe UI" w:cs="Segoe UI"/>
          <w:sz w:val="20"/>
          <w:szCs w:val="20"/>
          <w:lang w:val="en-US"/>
        </w:rPr>
        <w:t>pt)</w:t>
      </w:r>
    </w:p>
    <w:p w:rsidR="00C31A5E" w:rsidRPr="005E5BBC" w:rsidRDefault="00C31A5E" w:rsidP="00C31A5E">
      <w:pPr>
        <w:spacing w:after="0" w:line="276" w:lineRule="auto"/>
        <w:rPr>
          <w:rFonts w:ascii="Segoe UI" w:hAnsi="Segoe UI" w:cs="Segoe UI"/>
          <w:sz w:val="20"/>
          <w:szCs w:val="20"/>
          <w:lang w:val="en-US"/>
        </w:rPr>
      </w:pPr>
      <w:r w:rsidRPr="005E5BBC">
        <w:rPr>
          <w:rFonts w:ascii="Segoe UI" w:hAnsi="Segoe UI" w:cs="Segoe UI"/>
          <w:sz w:val="20"/>
          <w:szCs w:val="20"/>
          <w:vertAlign w:val="superscript"/>
          <w:lang w:val="en-US"/>
        </w:rPr>
        <w:t>1</w:t>
      </w:r>
      <w:r w:rsidRPr="005E5BBC">
        <w:rPr>
          <w:rFonts w:ascii="Segoe UI" w:hAnsi="Segoe UI" w:cs="Segoe UI"/>
          <w:sz w:val="20"/>
          <w:szCs w:val="20"/>
          <w:lang w:val="en-US"/>
        </w:rPr>
        <w:t xml:space="preserve">Afiliasi penulis </w:t>
      </w:r>
    </w:p>
    <w:p w:rsidR="00C31A5E" w:rsidRPr="005E5BBC" w:rsidRDefault="00C31A5E" w:rsidP="00C31A5E">
      <w:pPr>
        <w:spacing w:after="0" w:line="276" w:lineRule="auto"/>
        <w:rPr>
          <w:rFonts w:ascii="Segoe UI" w:hAnsi="Segoe UI" w:cs="Segoe UI"/>
          <w:sz w:val="20"/>
          <w:szCs w:val="20"/>
          <w:lang w:val="en-US"/>
        </w:rPr>
      </w:pPr>
      <w:r w:rsidRPr="005E5BBC">
        <w:rPr>
          <w:rFonts w:ascii="Segoe UI" w:hAnsi="Segoe UI" w:cs="Segoe UI"/>
          <w:sz w:val="20"/>
          <w:szCs w:val="20"/>
          <w:vertAlign w:val="superscript"/>
          <w:lang w:val="en-US"/>
        </w:rPr>
        <w:t>2</w:t>
      </w:r>
      <w:r w:rsidRPr="005E5BBC">
        <w:rPr>
          <w:rFonts w:ascii="Segoe UI" w:hAnsi="Segoe UI" w:cs="Segoe UI"/>
          <w:sz w:val="20"/>
          <w:szCs w:val="20"/>
          <w:lang w:val="en-US"/>
        </w:rPr>
        <w:t xml:space="preserve">Afiliasi penulis </w:t>
      </w:r>
    </w:p>
    <w:p w:rsidR="00C31A5E" w:rsidRPr="005E5BBC" w:rsidRDefault="00C31A5E" w:rsidP="00C31A5E">
      <w:pPr>
        <w:spacing w:after="0" w:line="276" w:lineRule="auto"/>
        <w:rPr>
          <w:rFonts w:ascii="Segoe UI" w:hAnsi="Segoe UI" w:cs="Segoe UI"/>
          <w:sz w:val="20"/>
          <w:szCs w:val="20"/>
          <w:lang w:val="en-US"/>
        </w:rPr>
      </w:pPr>
      <w:r w:rsidRPr="005E5BBC">
        <w:rPr>
          <w:rFonts w:ascii="Segoe UI" w:hAnsi="Segoe UI" w:cs="Segoe UI"/>
          <w:sz w:val="20"/>
          <w:szCs w:val="20"/>
          <w:vertAlign w:val="superscript"/>
          <w:lang w:val="en-US"/>
        </w:rPr>
        <w:t>3</w:t>
      </w:r>
      <w:r w:rsidRPr="005E5BBC">
        <w:rPr>
          <w:rFonts w:ascii="Segoe UI" w:hAnsi="Segoe UI" w:cs="Segoe UI"/>
          <w:sz w:val="20"/>
          <w:szCs w:val="20"/>
          <w:lang w:val="en-US"/>
        </w:rPr>
        <w:t xml:space="preserve">Afiliasi penulis </w:t>
      </w:r>
    </w:p>
    <w:p w:rsidR="001A697D" w:rsidRPr="005E5BBC" w:rsidRDefault="005E5BBC" w:rsidP="005E5BBC">
      <w:pPr>
        <w:spacing w:before="240" w:line="276" w:lineRule="auto"/>
        <w:rPr>
          <w:rFonts w:ascii="Segoe UI" w:hAnsi="Segoe UI" w:cs="Segoe UI"/>
          <w:sz w:val="20"/>
          <w:szCs w:val="20"/>
          <w:lang w:val="en-US"/>
        </w:rPr>
      </w:pPr>
      <w:r w:rsidRPr="005E5BBC">
        <w:rPr>
          <w:rFonts w:ascii="Segoe UI" w:hAnsi="Segoe UI" w:cs="Segoe UI"/>
          <w:sz w:val="20"/>
          <w:szCs w:val="20"/>
          <w:vertAlign w:val="superscript"/>
          <w:lang w:val="en-US"/>
        </w:rPr>
        <w:t>*</w:t>
      </w:r>
      <w:r w:rsidR="001A697D" w:rsidRPr="005E5BBC">
        <w:rPr>
          <w:rFonts w:ascii="Segoe UI" w:hAnsi="Segoe UI" w:cs="Segoe UI"/>
          <w:sz w:val="20"/>
          <w:szCs w:val="20"/>
          <w:lang w:val="en-US"/>
        </w:rPr>
        <w:t>Email</w:t>
      </w:r>
      <w:r w:rsidRPr="005E5BBC">
        <w:rPr>
          <w:rFonts w:ascii="Segoe UI" w:hAnsi="Segoe UI" w:cs="Segoe UI"/>
          <w:sz w:val="20"/>
          <w:szCs w:val="20"/>
          <w:lang w:val="en-US"/>
        </w:rPr>
        <w:t xml:space="preserve"> korespondensi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0"/>
        <w:gridCol w:w="2736"/>
      </w:tblGrid>
      <w:tr w:rsidR="005E5BBC" w:rsidTr="00952EBD">
        <w:tc>
          <w:tcPr>
            <w:tcW w:w="6374" w:type="dxa"/>
          </w:tcPr>
          <w:p w:rsidR="005E5BBC" w:rsidRPr="005E5BBC" w:rsidRDefault="005E5BBC" w:rsidP="005E5BBC">
            <w:pPr>
              <w:spacing w:line="276" w:lineRule="auto"/>
              <w:ind w:left="-108"/>
              <w:rPr>
                <w:rFonts w:ascii="Segoe UI" w:hAnsi="Segoe UI" w:cs="Segoe UI"/>
                <w:color w:val="806000" w:themeColor="accent4" w:themeShade="80"/>
                <w:sz w:val="20"/>
                <w:szCs w:val="20"/>
                <w:lang w:val="en-US"/>
              </w:rPr>
            </w:pPr>
            <w:r w:rsidRPr="005E5BBC">
              <w:rPr>
                <w:rFonts w:ascii="Segoe UI" w:hAnsi="Segoe UI" w:cs="Segoe UI"/>
                <w:b/>
                <w:bCs/>
                <w:color w:val="806000" w:themeColor="accent4" w:themeShade="80"/>
                <w:sz w:val="20"/>
                <w:szCs w:val="20"/>
                <w:lang w:val="en-US"/>
              </w:rPr>
              <w:t>Abstract</w:t>
            </w:r>
          </w:p>
        </w:tc>
        <w:tc>
          <w:tcPr>
            <w:tcW w:w="2642" w:type="dxa"/>
            <w:vMerge w:val="restart"/>
          </w:tcPr>
          <w:p w:rsidR="005E5BBC" w:rsidRDefault="00F533F4" w:rsidP="00F533F4">
            <w:pPr>
              <w:spacing w:line="276" w:lineRule="auto"/>
              <w:rPr>
                <w:rFonts w:ascii="Segoe UI" w:hAnsi="Segoe UI" w:cs="Segoe UI"/>
                <w:b/>
                <w:bCs/>
                <w:sz w:val="24"/>
                <w:szCs w:val="24"/>
                <w:lang w:val="en-US"/>
              </w:rPr>
            </w:pPr>
            <w:r w:rsidRPr="00F533F4">
              <w:rPr>
                <w:rFonts w:ascii="Segoe UI" w:hAnsi="Segoe UI" w:cs="Segoe UI"/>
                <w:b/>
                <w:bCs/>
                <w:noProof/>
                <w:sz w:val="24"/>
                <w:szCs w:val="24"/>
                <w:lang w:val="en-US"/>
              </w:rPr>
              <mc:AlternateContent>
                <mc:Choice Requires="wps">
                  <w:drawing>
                    <wp:anchor distT="45720" distB="45720" distL="114300" distR="114300" simplePos="0" relativeHeight="251659264" behindDoc="1" locked="0" layoutInCell="1" allowOverlap="1">
                      <wp:simplePos x="0" y="0"/>
                      <wp:positionH relativeFrom="column">
                        <wp:posOffset>65405</wp:posOffset>
                      </wp:positionH>
                      <wp:positionV relativeFrom="paragraph">
                        <wp:posOffset>192405</wp:posOffset>
                      </wp:positionV>
                      <wp:extent cx="1592580" cy="38100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3810000"/>
                              </a:xfrm>
                              <a:prstGeom prst="roundRect">
                                <a:avLst/>
                              </a:prstGeom>
                              <a:solidFill>
                                <a:schemeClr val="tx2">
                                  <a:lumMod val="20000"/>
                                  <a:lumOff val="80000"/>
                                </a:schemeClr>
                              </a:solidFill>
                              <a:ln>
                                <a:noFill/>
                                <a:headEnd/>
                                <a:tailEnd/>
                              </a:ln>
                            </wps:spPr>
                            <wps:style>
                              <a:lnRef idx="2">
                                <a:schemeClr val="accent1"/>
                              </a:lnRef>
                              <a:fillRef idx="1">
                                <a:schemeClr val="lt1"/>
                              </a:fillRef>
                              <a:effectRef idx="0">
                                <a:schemeClr val="accent1"/>
                              </a:effectRef>
                              <a:fontRef idx="minor">
                                <a:schemeClr val="dk1"/>
                              </a:fontRef>
                            </wps:style>
                            <wps:txbx>
                              <w:txbxContent>
                                <w:p w:rsidR="00F533F4" w:rsidRPr="00C27457" w:rsidRDefault="007274CE" w:rsidP="000775BF">
                                  <w:pPr>
                                    <w:spacing w:line="240" w:lineRule="auto"/>
                                    <w:ind w:right="-137"/>
                                    <w:rPr>
                                      <w:rFonts w:ascii="Segoe UI" w:hAnsi="Segoe UI" w:cs="Segoe UI"/>
                                      <w:b/>
                                      <w:bCs/>
                                      <w:i/>
                                      <w:iCs/>
                                      <w:sz w:val="16"/>
                                      <w:szCs w:val="16"/>
                                      <w:lang w:val="en-US"/>
                                    </w:rPr>
                                  </w:pPr>
                                  <w:r w:rsidRPr="00C27457">
                                    <w:rPr>
                                      <w:rFonts w:ascii="Segoe UI" w:hAnsi="Segoe UI" w:cs="Segoe UI"/>
                                      <w:b/>
                                      <w:bCs/>
                                      <w:i/>
                                      <w:iCs/>
                                      <w:sz w:val="16"/>
                                      <w:szCs w:val="16"/>
                                      <w:lang w:val="en-US"/>
                                    </w:rPr>
                                    <w:t>Article Information:</w:t>
                                  </w:r>
                                </w:p>
                                <w:p w:rsidR="007274CE" w:rsidRPr="00C27457" w:rsidRDefault="007274CE" w:rsidP="000775BF">
                                  <w:pPr>
                                    <w:spacing w:line="240" w:lineRule="auto"/>
                                    <w:ind w:right="-137"/>
                                    <w:rPr>
                                      <w:rFonts w:ascii="Segoe UI" w:hAnsi="Segoe UI" w:cs="Segoe UI"/>
                                      <w:i/>
                                      <w:iCs/>
                                      <w:sz w:val="16"/>
                                      <w:szCs w:val="16"/>
                                      <w:lang w:val="en-US"/>
                                    </w:rPr>
                                  </w:pPr>
                                  <w:r w:rsidRPr="00C27457">
                                    <w:rPr>
                                      <w:rFonts w:ascii="Segoe UI" w:hAnsi="Segoe UI" w:cs="Segoe UI"/>
                                      <w:i/>
                                      <w:iCs/>
                                      <w:sz w:val="16"/>
                                      <w:szCs w:val="16"/>
                                      <w:lang w:val="en-US"/>
                                    </w:rPr>
                                    <w:t>Article history</w:t>
                                  </w:r>
                                </w:p>
                                <w:p w:rsidR="007274CE" w:rsidRPr="00C27457" w:rsidRDefault="007274CE" w:rsidP="000775BF">
                                  <w:pPr>
                                    <w:spacing w:after="0" w:line="240" w:lineRule="auto"/>
                                    <w:ind w:right="-137"/>
                                    <w:rPr>
                                      <w:rFonts w:ascii="Segoe UI" w:hAnsi="Segoe UI" w:cs="Segoe UI"/>
                                      <w:i/>
                                      <w:iCs/>
                                      <w:sz w:val="16"/>
                                      <w:szCs w:val="16"/>
                                      <w:lang w:val="en-US"/>
                                    </w:rPr>
                                  </w:pPr>
                                  <w:r w:rsidRPr="00C27457">
                                    <w:rPr>
                                      <w:rFonts w:ascii="Segoe UI" w:hAnsi="Segoe UI" w:cs="Segoe UI"/>
                                      <w:i/>
                                      <w:iCs/>
                                      <w:sz w:val="16"/>
                                      <w:szCs w:val="16"/>
                                      <w:lang w:val="en-US"/>
                                    </w:rPr>
                                    <w:t>Received:</w:t>
                                  </w:r>
                                </w:p>
                                <w:p w:rsidR="007274CE" w:rsidRPr="00C27457" w:rsidRDefault="007274CE" w:rsidP="000775BF">
                                  <w:pPr>
                                    <w:spacing w:after="0" w:line="240" w:lineRule="auto"/>
                                    <w:ind w:right="-137"/>
                                    <w:rPr>
                                      <w:rFonts w:ascii="Segoe UI" w:hAnsi="Segoe UI" w:cs="Segoe UI"/>
                                      <w:i/>
                                      <w:iCs/>
                                      <w:sz w:val="16"/>
                                      <w:szCs w:val="16"/>
                                      <w:lang w:val="en-US"/>
                                    </w:rPr>
                                  </w:pPr>
                                  <w:r w:rsidRPr="00C27457">
                                    <w:rPr>
                                      <w:rFonts w:ascii="Segoe UI" w:hAnsi="Segoe UI" w:cs="Segoe UI"/>
                                      <w:i/>
                                      <w:iCs/>
                                      <w:sz w:val="16"/>
                                      <w:szCs w:val="16"/>
                                      <w:lang w:val="en-US"/>
                                    </w:rPr>
                                    <w:t>Revised:</w:t>
                                  </w:r>
                                </w:p>
                                <w:p w:rsidR="007274CE" w:rsidRPr="00C27457" w:rsidRDefault="007274CE" w:rsidP="000775BF">
                                  <w:pPr>
                                    <w:spacing w:after="0" w:line="240" w:lineRule="auto"/>
                                    <w:ind w:right="-137"/>
                                    <w:rPr>
                                      <w:rFonts w:ascii="Segoe UI" w:hAnsi="Segoe UI" w:cs="Segoe UI"/>
                                      <w:i/>
                                      <w:iCs/>
                                      <w:sz w:val="16"/>
                                      <w:szCs w:val="16"/>
                                      <w:lang w:val="en-US"/>
                                    </w:rPr>
                                  </w:pPr>
                                  <w:r w:rsidRPr="00C27457">
                                    <w:rPr>
                                      <w:rFonts w:ascii="Segoe UI" w:hAnsi="Segoe UI" w:cs="Segoe UI"/>
                                      <w:i/>
                                      <w:iCs/>
                                      <w:sz w:val="16"/>
                                      <w:szCs w:val="16"/>
                                      <w:lang w:val="en-US"/>
                                    </w:rPr>
                                    <w:t>Accepted:</w:t>
                                  </w:r>
                                </w:p>
                                <w:p w:rsidR="007274CE" w:rsidRPr="00C27457" w:rsidRDefault="007274CE" w:rsidP="000775BF">
                                  <w:pPr>
                                    <w:spacing w:before="240" w:after="0" w:line="240" w:lineRule="auto"/>
                                    <w:ind w:right="-137"/>
                                    <w:rPr>
                                      <w:rFonts w:ascii="Segoe UI" w:hAnsi="Segoe UI" w:cs="Segoe UI"/>
                                      <w:i/>
                                      <w:iCs/>
                                      <w:sz w:val="16"/>
                                      <w:szCs w:val="16"/>
                                      <w:lang w:val="en-US"/>
                                    </w:rPr>
                                  </w:pPr>
                                  <w:r w:rsidRPr="00C27457">
                                    <w:rPr>
                                      <w:rFonts w:ascii="Segoe UI" w:hAnsi="Segoe UI" w:cs="Segoe UI"/>
                                      <w:i/>
                                      <w:iCs/>
                                      <w:sz w:val="16"/>
                                      <w:szCs w:val="16"/>
                                      <w:lang w:val="en-US"/>
                                    </w:rPr>
                                    <w:t>Copyright (c) by the author</w:t>
                                  </w:r>
                                </w:p>
                                <w:p w:rsidR="006213ED" w:rsidRPr="00C27457" w:rsidRDefault="000775BF" w:rsidP="00C27457">
                                  <w:pPr>
                                    <w:spacing w:before="240" w:after="0" w:line="360" w:lineRule="auto"/>
                                    <w:ind w:right="-137"/>
                                    <w:rPr>
                                      <w:rFonts w:ascii="Segoe UI" w:hAnsi="Segoe UI" w:cs="Segoe UI"/>
                                      <w:b/>
                                      <w:bCs/>
                                      <w:i/>
                                      <w:iCs/>
                                      <w:color w:val="806000" w:themeColor="accent4" w:themeShade="80"/>
                                      <w:sz w:val="16"/>
                                      <w:szCs w:val="16"/>
                                      <w:lang w:val="en-US"/>
                                    </w:rPr>
                                  </w:pPr>
                                  <w:r w:rsidRPr="00C27457">
                                    <w:rPr>
                                      <w:rFonts w:ascii="Segoe UI" w:hAnsi="Segoe UI" w:cs="Segoe UI"/>
                                      <w:b/>
                                      <w:bCs/>
                                      <w:i/>
                                      <w:iCs/>
                                      <w:noProof/>
                                      <w:color w:val="FFC000" w:themeColor="accent4"/>
                                      <w:sz w:val="16"/>
                                      <w:szCs w:val="16"/>
                                      <w:lang w:val="en-US"/>
                                    </w:rPr>
                                    <w:drawing>
                                      <wp:inline distT="0" distB="0" distL="0" distR="0">
                                        <wp:extent cx="709863" cy="102244"/>
                                        <wp:effectExtent l="0" t="0" r="0" b="0"/>
                                        <wp:docPr id="1433167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56932" name="Picture 1129156932"/>
                                                <pic:cNvPicPr/>
                                              </pic:nvPicPr>
                                              <pic:blipFill>
                                                <a:blip r:embed="rId9">
                                                  <a:extLst>
                                                    <a:ext uri="{28A0092B-C50C-407E-A947-70E740481C1C}">
                                                      <a14:useLocalDpi xmlns:a14="http://schemas.microsoft.com/office/drawing/2010/main" val="0"/>
                                                    </a:ext>
                                                  </a:extLst>
                                                </a:blip>
                                                <a:stretch>
                                                  <a:fillRect/>
                                                </a:stretch>
                                              </pic:blipFill>
                                              <pic:spPr>
                                                <a:xfrm>
                                                  <a:off x="0" y="0"/>
                                                  <a:ext cx="735334" cy="105913"/>
                                                </a:xfrm>
                                                <a:prstGeom prst="rect">
                                                  <a:avLst/>
                                                </a:prstGeom>
                                              </pic:spPr>
                                            </pic:pic>
                                          </a:graphicData>
                                        </a:graphic>
                                      </wp:inline>
                                    </w:drawing>
                                  </w:r>
                                </w:p>
                                <w:p w:rsidR="006213ED" w:rsidRPr="00C27457" w:rsidRDefault="006213ED" w:rsidP="000775BF">
                                  <w:pPr>
                                    <w:spacing w:after="0" w:line="240" w:lineRule="auto"/>
                                    <w:ind w:right="-137"/>
                                    <w:rPr>
                                      <w:rFonts w:ascii="Segoe UI" w:hAnsi="Segoe UI" w:cs="Segoe UI"/>
                                      <w:b/>
                                      <w:bCs/>
                                      <w:i/>
                                      <w:iCs/>
                                      <w:sz w:val="16"/>
                                      <w:szCs w:val="16"/>
                                      <w:lang w:val="en-US"/>
                                    </w:rPr>
                                  </w:pPr>
                                  <w:r w:rsidRPr="00C27457">
                                    <w:rPr>
                                      <w:rFonts w:ascii="Segoe UI" w:hAnsi="Segoe UI" w:cs="Segoe UI"/>
                                      <w:b/>
                                      <w:bCs/>
                                      <w:i/>
                                      <w:iCs/>
                                      <w:sz w:val="16"/>
                                      <w:szCs w:val="16"/>
                                      <w:lang w:val="en-US"/>
                                    </w:rPr>
                                    <w:t>Creative Commons Attribution 4.0 International</w:t>
                                  </w:r>
                                </w:p>
                                <w:p w:rsidR="006213ED" w:rsidRPr="006213ED" w:rsidRDefault="006213ED" w:rsidP="000775BF">
                                  <w:pPr>
                                    <w:spacing w:before="240" w:after="0" w:line="240" w:lineRule="auto"/>
                                    <w:ind w:right="-137"/>
                                    <w:rPr>
                                      <w:rFonts w:ascii="Segoe UI" w:hAnsi="Segoe UI" w:cs="Segoe UI"/>
                                      <w:i/>
                                      <w:iCs/>
                                      <w:color w:val="806000" w:themeColor="accent4" w:themeShade="80"/>
                                      <w:sz w:val="16"/>
                                      <w:szCs w:val="16"/>
                                      <w:lang w:val="en-US"/>
                                    </w:rPr>
                                  </w:pPr>
                                  <w:r w:rsidRPr="006213ED">
                                    <w:rPr>
                                      <w:rFonts w:ascii="Segoe UI" w:hAnsi="Segoe UI" w:cs="Segoe UI"/>
                                      <w:i/>
                                      <w:iCs/>
                                      <w:color w:val="806000" w:themeColor="accent4" w:themeShade="80"/>
                                      <w:sz w:val="16"/>
                                      <w:szCs w:val="16"/>
                                      <w:lang w:val="en-US"/>
                                    </w:rPr>
                                    <w:t>This license requires that reusers give credit to the creator. It allows reusers to distribute, remix, adapt, and build upon the material in any medium or format, even for commercial purposes.</w:t>
                                  </w:r>
                                </w:p>
                                <w:p w:rsidR="006213ED" w:rsidRPr="00C27457" w:rsidRDefault="006213ED" w:rsidP="000775BF">
                                  <w:pPr>
                                    <w:spacing w:before="240" w:after="0" w:line="240" w:lineRule="auto"/>
                                    <w:ind w:right="-137"/>
                                    <w:rPr>
                                      <w:rFonts w:ascii="Segoe UI" w:hAnsi="Segoe UI" w:cs="Segoe UI"/>
                                      <w:i/>
                                      <w:iCs/>
                                      <w:sz w:val="16"/>
                                      <w:szCs w:val="1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 o:spid="_x0000_s1026" style="position:absolute;margin-left:5.15pt;margin-top:15.15pt;width:125.4pt;height:300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" fillcolor="#d5dce4 [671]" stroked="f" strokeweight="1pt">
                      <v:stroke joinstyle="miter"/>
                      <v:textbox>
                        <w:txbxContent>
                          <w:p w:rsidR="00F533F4" w:rsidRPr="00C27457" w:rsidRDefault="007274CE" w:rsidP="000775BF">
                            <w:pPr>
                              <w:spacing w:line="240" w:lineRule="auto"/>
                              <w:ind w:right="-137"/>
                              <w:rPr>
                                <w:rFonts w:ascii="Segoe UI" w:hAnsi="Segoe UI" w:cs="Segoe UI"/>
                                <w:b/>
                                <w:bCs/>
                                <w:i/>
                                <w:iCs/>
                                <w:sz w:val="16"/>
                                <w:szCs w:val="16"/>
                                <w:lang w:val="en-US"/>
                              </w:rPr>
                            </w:pPr>
                            <w:r w:rsidRPr="00C27457">
                              <w:rPr>
                                <w:rFonts w:ascii="Segoe UI" w:hAnsi="Segoe UI" w:cs="Segoe UI"/>
                                <w:b/>
                                <w:bCs/>
                                <w:i/>
                                <w:iCs/>
                                <w:sz w:val="16"/>
                                <w:szCs w:val="16"/>
                                <w:lang w:val="en-US"/>
                              </w:rPr>
                              <w:t>Article Information:</w:t>
                            </w:r>
                          </w:p>
                          <w:p w:rsidR="007274CE" w:rsidRPr="00C27457" w:rsidRDefault="007274CE" w:rsidP="000775BF">
                            <w:pPr>
                              <w:spacing w:line="240" w:lineRule="auto"/>
                              <w:ind w:right="-137"/>
                              <w:rPr>
                                <w:rFonts w:ascii="Segoe UI" w:hAnsi="Segoe UI" w:cs="Segoe UI"/>
                                <w:i/>
                                <w:iCs/>
                                <w:sz w:val="16"/>
                                <w:szCs w:val="16"/>
                                <w:lang w:val="en-US"/>
                              </w:rPr>
                            </w:pPr>
                            <w:r w:rsidRPr="00C27457">
                              <w:rPr>
                                <w:rFonts w:ascii="Segoe UI" w:hAnsi="Segoe UI" w:cs="Segoe UI"/>
                                <w:i/>
                                <w:iCs/>
                                <w:sz w:val="16"/>
                                <w:szCs w:val="16"/>
                                <w:lang w:val="en-US"/>
                              </w:rPr>
                              <w:t>Article history</w:t>
                            </w:r>
                          </w:p>
                          <w:p w:rsidR="007274CE" w:rsidRPr="00C27457" w:rsidRDefault="007274CE" w:rsidP="000775BF">
                            <w:pPr>
                              <w:spacing w:after="0" w:line="240" w:lineRule="auto"/>
                              <w:ind w:right="-137"/>
                              <w:rPr>
                                <w:rFonts w:ascii="Segoe UI" w:hAnsi="Segoe UI" w:cs="Segoe UI"/>
                                <w:i/>
                                <w:iCs/>
                                <w:sz w:val="16"/>
                                <w:szCs w:val="16"/>
                                <w:lang w:val="en-US"/>
                              </w:rPr>
                            </w:pPr>
                            <w:r w:rsidRPr="00C27457">
                              <w:rPr>
                                <w:rFonts w:ascii="Segoe UI" w:hAnsi="Segoe UI" w:cs="Segoe UI"/>
                                <w:i/>
                                <w:iCs/>
                                <w:sz w:val="16"/>
                                <w:szCs w:val="16"/>
                                <w:lang w:val="en-US"/>
                              </w:rPr>
                              <w:t>Received:</w:t>
                            </w:r>
                          </w:p>
                          <w:p w:rsidR="007274CE" w:rsidRPr="00C27457" w:rsidRDefault="007274CE" w:rsidP="000775BF">
                            <w:pPr>
                              <w:spacing w:after="0" w:line="240" w:lineRule="auto"/>
                              <w:ind w:right="-137"/>
                              <w:rPr>
                                <w:rFonts w:ascii="Segoe UI" w:hAnsi="Segoe UI" w:cs="Segoe UI"/>
                                <w:i/>
                                <w:iCs/>
                                <w:sz w:val="16"/>
                                <w:szCs w:val="16"/>
                                <w:lang w:val="en-US"/>
                              </w:rPr>
                            </w:pPr>
                            <w:r w:rsidRPr="00C27457">
                              <w:rPr>
                                <w:rFonts w:ascii="Segoe UI" w:hAnsi="Segoe UI" w:cs="Segoe UI"/>
                                <w:i/>
                                <w:iCs/>
                                <w:sz w:val="16"/>
                                <w:szCs w:val="16"/>
                                <w:lang w:val="en-US"/>
                              </w:rPr>
                              <w:t>Revised:</w:t>
                            </w:r>
                          </w:p>
                          <w:p w:rsidR="007274CE" w:rsidRPr="00C27457" w:rsidRDefault="007274CE" w:rsidP="000775BF">
                            <w:pPr>
                              <w:spacing w:after="0" w:line="240" w:lineRule="auto"/>
                              <w:ind w:right="-137"/>
                              <w:rPr>
                                <w:rFonts w:ascii="Segoe UI" w:hAnsi="Segoe UI" w:cs="Segoe UI"/>
                                <w:i/>
                                <w:iCs/>
                                <w:sz w:val="16"/>
                                <w:szCs w:val="16"/>
                                <w:lang w:val="en-US"/>
                              </w:rPr>
                            </w:pPr>
                            <w:r w:rsidRPr="00C27457">
                              <w:rPr>
                                <w:rFonts w:ascii="Segoe UI" w:hAnsi="Segoe UI" w:cs="Segoe UI"/>
                                <w:i/>
                                <w:iCs/>
                                <w:sz w:val="16"/>
                                <w:szCs w:val="16"/>
                                <w:lang w:val="en-US"/>
                              </w:rPr>
                              <w:t>Accepted:</w:t>
                            </w:r>
                          </w:p>
                          <w:p w:rsidR="007274CE" w:rsidRPr="00C27457" w:rsidRDefault="007274CE" w:rsidP="000775BF">
                            <w:pPr>
                              <w:spacing w:before="240" w:after="0" w:line="240" w:lineRule="auto"/>
                              <w:ind w:right="-137"/>
                              <w:rPr>
                                <w:rFonts w:ascii="Segoe UI" w:hAnsi="Segoe UI" w:cs="Segoe UI"/>
                                <w:i/>
                                <w:iCs/>
                                <w:sz w:val="16"/>
                                <w:szCs w:val="16"/>
                                <w:lang w:val="en-US"/>
                              </w:rPr>
                            </w:pPr>
                            <w:r w:rsidRPr="00C27457">
                              <w:rPr>
                                <w:rFonts w:ascii="Segoe UI" w:hAnsi="Segoe UI" w:cs="Segoe UI"/>
                                <w:i/>
                                <w:iCs/>
                                <w:sz w:val="16"/>
                                <w:szCs w:val="16"/>
                                <w:lang w:val="en-US"/>
                              </w:rPr>
                              <w:t>Copyright (c) by the author</w:t>
                            </w:r>
                          </w:p>
                          <w:p w:rsidR="006213ED" w:rsidRPr="00C27457" w:rsidRDefault="000775BF" w:rsidP="00C27457">
                            <w:pPr>
                              <w:spacing w:before="240" w:after="0" w:line="360" w:lineRule="auto"/>
                              <w:ind w:right="-137"/>
                              <w:rPr>
                                <w:rFonts w:ascii="Segoe UI" w:hAnsi="Segoe UI" w:cs="Segoe UI"/>
                                <w:b/>
                                <w:bCs/>
                                <w:i/>
                                <w:iCs/>
                                <w:color w:val="806000" w:themeColor="accent4" w:themeShade="80"/>
                                <w:sz w:val="16"/>
                                <w:szCs w:val="16"/>
                                <w:lang w:val="en-US"/>
                              </w:rPr>
                            </w:pPr>
                            <w:r w:rsidRPr="00C27457">
                              <w:rPr>
                                <w:rFonts w:ascii="Segoe UI" w:hAnsi="Segoe UI" w:cs="Segoe UI"/>
                                <w:b/>
                                <w:bCs/>
                                <w:i/>
                                <w:iCs/>
                                <w:noProof/>
                                <w:color w:val="FFC000" w:themeColor="accent4"/>
                                <w:sz w:val="16"/>
                                <w:szCs w:val="16"/>
                                <w:lang w:val="en-US"/>
                              </w:rPr>
                              <w:drawing>
                                <wp:inline distT="0" distB="0" distL="0" distR="0">
                                  <wp:extent cx="709863" cy="102244"/>
                                  <wp:effectExtent l="0" t="0" r="0" b="0"/>
                                  <wp:docPr id="1433167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56932" name="Picture 1129156932"/>
                                          <pic:cNvPicPr/>
                                        </pic:nvPicPr>
                                        <pic:blipFill>
                                          <a:blip r:embed="rId9">
                                            <a:extLst>
                                              <a:ext uri="{28A0092B-C50C-407E-A947-70E740481C1C}">
                                                <a14:useLocalDpi xmlns:a14="http://schemas.microsoft.com/office/drawing/2010/main" val="0"/>
                                              </a:ext>
                                            </a:extLst>
                                          </a:blip>
                                          <a:stretch>
                                            <a:fillRect/>
                                          </a:stretch>
                                        </pic:blipFill>
                                        <pic:spPr>
                                          <a:xfrm>
                                            <a:off x="0" y="0"/>
                                            <a:ext cx="735334" cy="105913"/>
                                          </a:xfrm>
                                          <a:prstGeom prst="rect">
                                            <a:avLst/>
                                          </a:prstGeom>
                                        </pic:spPr>
                                      </pic:pic>
                                    </a:graphicData>
                                  </a:graphic>
                                </wp:inline>
                              </w:drawing>
                            </w:r>
                          </w:p>
                          <w:p w:rsidR="006213ED" w:rsidRPr="00C27457" w:rsidRDefault="006213ED" w:rsidP="000775BF">
                            <w:pPr>
                              <w:spacing w:after="0" w:line="240" w:lineRule="auto"/>
                              <w:ind w:right="-137"/>
                              <w:rPr>
                                <w:rFonts w:ascii="Segoe UI" w:hAnsi="Segoe UI" w:cs="Segoe UI"/>
                                <w:b/>
                                <w:bCs/>
                                <w:i/>
                                <w:iCs/>
                                <w:sz w:val="16"/>
                                <w:szCs w:val="16"/>
                                <w:lang w:val="en-US"/>
                              </w:rPr>
                            </w:pPr>
                            <w:r w:rsidRPr="00C27457">
                              <w:rPr>
                                <w:rFonts w:ascii="Segoe UI" w:hAnsi="Segoe UI" w:cs="Segoe UI"/>
                                <w:b/>
                                <w:bCs/>
                                <w:i/>
                                <w:iCs/>
                                <w:sz w:val="16"/>
                                <w:szCs w:val="16"/>
                                <w:lang w:val="en-US"/>
                              </w:rPr>
                              <w:t>Creative Commons Attribution 4.0 International</w:t>
                            </w:r>
                          </w:p>
                          <w:p w:rsidR="006213ED" w:rsidRPr="006213ED" w:rsidRDefault="006213ED" w:rsidP="000775BF">
                            <w:pPr>
                              <w:spacing w:before="240" w:after="0" w:line="240" w:lineRule="auto"/>
                              <w:ind w:right="-137"/>
                              <w:rPr>
                                <w:rFonts w:ascii="Segoe UI" w:hAnsi="Segoe UI" w:cs="Segoe UI"/>
                                <w:i/>
                                <w:iCs/>
                                <w:color w:val="806000" w:themeColor="accent4" w:themeShade="80"/>
                                <w:sz w:val="16"/>
                                <w:szCs w:val="16"/>
                                <w:lang w:val="en-US"/>
                              </w:rPr>
                            </w:pPr>
                            <w:r w:rsidRPr="006213ED">
                              <w:rPr>
                                <w:rFonts w:ascii="Segoe UI" w:hAnsi="Segoe UI" w:cs="Segoe UI"/>
                                <w:i/>
                                <w:iCs/>
                                <w:color w:val="806000" w:themeColor="accent4" w:themeShade="80"/>
                                <w:sz w:val="16"/>
                                <w:szCs w:val="16"/>
                                <w:lang w:val="en-US"/>
                              </w:rPr>
                              <w:t>This license requires that reusers give credit to the creator. It allows reusers to distribute, remix, adapt, and build upon the material in any medium or format, even for commercial purposes.</w:t>
                            </w:r>
                          </w:p>
                          <w:p w:rsidR="006213ED" w:rsidRPr="00C27457" w:rsidRDefault="006213ED" w:rsidP="000775BF">
                            <w:pPr>
                              <w:spacing w:before="240" w:after="0" w:line="240" w:lineRule="auto"/>
                              <w:ind w:right="-137"/>
                              <w:rPr>
                                <w:rFonts w:ascii="Segoe UI" w:hAnsi="Segoe UI" w:cs="Segoe UI"/>
                                <w:i/>
                                <w:iCs/>
                                <w:sz w:val="16"/>
                                <w:szCs w:val="16"/>
                                <w:lang w:val="en-US"/>
                              </w:rPr>
                            </w:pPr>
                          </w:p>
                        </w:txbxContent>
                      </v:textbox>
                      <w10:wrap type="square"/>
                    </v:roundrect>
                  </w:pict>
                </mc:Fallback>
              </mc:AlternateContent>
            </w:r>
          </w:p>
        </w:tc>
      </w:tr>
      <w:tr w:rsidR="005E5BBC" w:rsidTr="00952EBD">
        <w:tc>
          <w:tcPr>
            <w:tcW w:w="6374" w:type="dxa"/>
          </w:tcPr>
          <w:p w:rsidR="005E5BBC" w:rsidRPr="005E5BBC" w:rsidRDefault="005E5BBC" w:rsidP="005E5BBC">
            <w:pPr>
              <w:ind w:left="-108"/>
              <w:jc w:val="both"/>
              <w:rPr>
                <w:rFonts w:ascii="Segoe UI" w:hAnsi="Segoe UI" w:cs="Segoe UI"/>
                <w:sz w:val="20"/>
                <w:szCs w:val="20"/>
                <w:lang w:val="en-US"/>
              </w:rPr>
            </w:pPr>
            <w:r w:rsidRPr="00507239">
              <w:rPr>
                <w:rFonts w:ascii="Segoe UI" w:hAnsi="Segoe UI" w:cs="Segoe UI"/>
                <w:sz w:val="20"/>
                <w:szCs w:val="20"/>
                <w:lang w:val="en-US"/>
              </w:rPr>
              <w:t>The abstract should be written in a single paragraph of 150–250 words, using Segoe UI 10 pt, single spacing (1.0), and justified alignment. The heading ABSTRACT is typed in uppercase letters, bold, and 12 pt font size, aligned to the left margin without indentation. The abstract provides a comprehensive summary of the article, covering four key elements: (1) the background or rationale of the research; (2) the objectives or main focus of the study; (3) the methods or approaches employed; and (4) the results, conclusions, and recommendations that highlight the scientific contribution or practical implications of the research.</w:t>
            </w:r>
          </w:p>
        </w:tc>
        <w:tc>
          <w:tcPr>
            <w:tcW w:w="2642" w:type="dxa"/>
            <w:vMerge/>
          </w:tcPr>
          <w:p w:rsidR="005E5BBC" w:rsidRDefault="005E5BBC" w:rsidP="0021425F">
            <w:pPr>
              <w:spacing w:line="276" w:lineRule="auto"/>
              <w:jc w:val="center"/>
              <w:rPr>
                <w:rFonts w:ascii="Segoe UI" w:hAnsi="Segoe UI" w:cs="Segoe UI"/>
                <w:b/>
                <w:bCs/>
                <w:sz w:val="24"/>
                <w:szCs w:val="24"/>
                <w:lang w:val="en-US"/>
              </w:rPr>
            </w:pPr>
          </w:p>
        </w:tc>
      </w:tr>
      <w:tr w:rsidR="005E5BBC" w:rsidTr="00952EBD">
        <w:tc>
          <w:tcPr>
            <w:tcW w:w="6374" w:type="dxa"/>
          </w:tcPr>
          <w:p w:rsidR="005E5BBC" w:rsidRPr="005E5BBC" w:rsidRDefault="005E5BBC" w:rsidP="005E5BBC">
            <w:pPr>
              <w:spacing w:line="276" w:lineRule="auto"/>
              <w:ind w:left="-108"/>
              <w:jc w:val="both"/>
              <w:rPr>
                <w:rFonts w:ascii="Segoe UI" w:hAnsi="Segoe UI" w:cs="Segoe UI"/>
                <w:i/>
                <w:iCs/>
                <w:sz w:val="20"/>
                <w:szCs w:val="20"/>
                <w:lang w:val="en-US"/>
              </w:rPr>
            </w:pPr>
            <w:r w:rsidRPr="00507239">
              <w:rPr>
                <w:rFonts w:ascii="Segoe UI" w:hAnsi="Segoe UI" w:cs="Segoe UI"/>
                <w:b/>
                <w:bCs/>
                <w:sz w:val="20"/>
                <w:szCs w:val="20"/>
                <w:lang w:val="en-US"/>
              </w:rPr>
              <w:t>Keywords</w:t>
            </w:r>
            <w:r w:rsidRPr="00507239">
              <w:rPr>
                <w:rFonts w:ascii="Segoe UI" w:hAnsi="Segoe UI" w:cs="Segoe UI"/>
                <w:sz w:val="20"/>
                <w:szCs w:val="20"/>
                <w:lang w:val="en-US"/>
              </w:rPr>
              <w:t xml:space="preserve">: </w:t>
            </w:r>
            <w:r w:rsidRPr="00507239">
              <w:rPr>
                <w:rFonts w:ascii="Segoe UI" w:hAnsi="Segoe UI" w:cs="Segoe UI"/>
                <w:i/>
                <w:iCs/>
                <w:sz w:val="20"/>
                <w:szCs w:val="20"/>
                <w:lang w:val="en-US"/>
              </w:rPr>
              <w:t>keyword 1, keyword 2, keyword 3, …</w:t>
            </w:r>
          </w:p>
        </w:tc>
        <w:tc>
          <w:tcPr>
            <w:tcW w:w="2642" w:type="dxa"/>
            <w:vMerge/>
          </w:tcPr>
          <w:p w:rsidR="005E5BBC" w:rsidRDefault="005E5BBC" w:rsidP="0021425F">
            <w:pPr>
              <w:spacing w:line="276" w:lineRule="auto"/>
              <w:jc w:val="center"/>
              <w:rPr>
                <w:rFonts w:ascii="Segoe UI" w:hAnsi="Segoe UI" w:cs="Segoe UI"/>
                <w:b/>
                <w:bCs/>
                <w:sz w:val="24"/>
                <w:szCs w:val="24"/>
                <w:lang w:val="en-US"/>
              </w:rPr>
            </w:pPr>
          </w:p>
        </w:tc>
      </w:tr>
      <w:tr w:rsidR="005E5BBC" w:rsidTr="00952EBD">
        <w:tc>
          <w:tcPr>
            <w:tcW w:w="6374" w:type="dxa"/>
          </w:tcPr>
          <w:p w:rsidR="005E5BBC" w:rsidRPr="005E5BBC" w:rsidRDefault="005E5BBC" w:rsidP="005E5BBC">
            <w:pPr>
              <w:spacing w:before="240" w:line="276" w:lineRule="auto"/>
              <w:ind w:left="-108"/>
              <w:rPr>
                <w:rFonts w:ascii="Segoe UI" w:hAnsi="Segoe UI" w:cs="Segoe UI"/>
                <w:color w:val="806000" w:themeColor="accent4" w:themeShade="80"/>
                <w:sz w:val="20"/>
                <w:szCs w:val="20"/>
                <w:lang w:val="en-US"/>
              </w:rPr>
            </w:pPr>
            <w:r w:rsidRPr="005E5BBC">
              <w:rPr>
                <w:rFonts w:ascii="Segoe UI" w:hAnsi="Segoe UI" w:cs="Segoe UI"/>
                <w:b/>
                <w:bCs/>
                <w:color w:val="806000" w:themeColor="accent4" w:themeShade="80"/>
                <w:sz w:val="20"/>
                <w:szCs w:val="20"/>
                <w:lang w:val="en-US"/>
              </w:rPr>
              <w:t>Abstract</w:t>
            </w:r>
          </w:p>
        </w:tc>
        <w:tc>
          <w:tcPr>
            <w:tcW w:w="2642" w:type="dxa"/>
            <w:vMerge/>
          </w:tcPr>
          <w:p w:rsidR="005E5BBC" w:rsidRDefault="005E5BBC" w:rsidP="0021425F">
            <w:pPr>
              <w:spacing w:line="276" w:lineRule="auto"/>
              <w:jc w:val="center"/>
              <w:rPr>
                <w:rFonts w:ascii="Segoe UI" w:hAnsi="Segoe UI" w:cs="Segoe UI"/>
                <w:b/>
                <w:bCs/>
                <w:sz w:val="24"/>
                <w:szCs w:val="24"/>
                <w:lang w:val="en-US"/>
              </w:rPr>
            </w:pPr>
          </w:p>
        </w:tc>
      </w:tr>
      <w:tr w:rsidR="005E5BBC" w:rsidTr="00952EBD">
        <w:tc>
          <w:tcPr>
            <w:tcW w:w="6374" w:type="dxa"/>
          </w:tcPr>
          <w:p w:rsidR="005E5BBC" w:rsidRPr="005E5BBC" w:rsidRDefault="005E5BBC" w:rsidP="005E5BBC">
            <w:pPr>
              <w:ind w:left="-108"/>
              <w:jc w:val="both"/>
              <w:rPr>
                <w:rFonts w:ascii="Segoe UI" w:hAnsi="Segoe UI" w:cs="Segoe UI"/>
                <w:sz w:val="20"/>
                <w:szCs w:val="20"/>
                <w:lang w:val="en-US"/>
              </w:rPr>
            </w:pPr>
            <w:r w:rsidRPr="001A697D">
              <w:rPr>
                <w:rFonts w:ascii="Segoe UI" w:hAnsi="Segoe UI" w:cs="Segoe UI"/>
                <w:sz w:val="20"/>
                <w:szCs w:val="20"/>
                <w:lang w:val="en-US"/>
              </w:rPr>
              <w:t xml:space="preserve">Abstrak ditulis dalam satu paragraf dengan panjang antara 150–250 kata, menggunakan font </w:t>
            </w:r>
            <w:r w:rsidRPr="00507239">
              <w:rPr>
                <w:rFonts w:ascii="Segoe UI" w:hAnsi="Segoe UI" w:cs="Segoe UI"/>
                <w:sz w:val="20"/>
                <w:szCs w:val="20"/>
                <w:lang w:val="en-US"/>
              </w:rPr>
              <w:t xml:space="preserve">Segoe UI </w:t>
            </w:r>
            <w:r w:rsidRPr="001A697D">
              <w:rPr>
                <w:rFonts w:ascii="Segoe UI" w:hAnsi="Segoe UI" w:cs="Segoe UI"/>
                <w:sz w:val="20"/>
                <w:szCs w:val="20"/>
                <w:lang w:val="en-US"/>
              </w:rPr>
              <w:t>1</w:t>
            </w:r>
            <w:r w:rsidRPr="00507239">
              <w:rPr>
                <w:rFonts w:ascii="Segoe UI" w:hAnsi="Segoe UI" w:cs="Segoe UI"/>
                <w:sz w:val="20"/>
                <w:szCs w:val="20"/>
                <w:lang w:val="en-US"/>
              </w:rPr>
              <w:t>0</w:t>
            </w:r>
            <w:r w:rsidRPr="001A697D">
              <w:rPr>
                <w:rFonts w:ascii="Segoe UI" w:hAnsi="Segoe UI" w:cs="Segoe UI"/>
                <w:sz w:val="20"/>
                <w:szCs w:val="20"/>
                <w:lang w:val="en-US"/>
              </w:rPr>
              <w:t xml:space="preserve"> pt, spasi tunggal (1.0), dan perataan teks justify. Judul bagian ABSTRACT diketik dengan huruf kapital, bold, dan ukuran 12 pt, rata kiri tanpa indentasi. Abstrak berisi ringkasan menyeluruh dari artikel yang mencakup empat unsur utama, yaitu: (1) latar belakang atau alasan pentingnya penelitian dilakukan; (2) tujuan atau fokus penelitian; (3) metode atau pendekatan yang digunakan; serta (4) hasil, kesimpulan, dan rekomendasi penelitian yang menunjukkan kontribusi ilmiah atau implikasi praktis dari studi yang dilakukan.</w:t>
            </w:r>
            <w:r w:rsidRPr="00507239">
              <w:rPr>
                <w:rFonts w:ascii="Segoe UI" w:hAnsi="Segoe UI" w:cs="Segoe UI"/>
                <w:sz w:val="20"/>
                <w:szCs w:val="20"/>
                <w:lang w:val="en-US"/>
              </w:rPr>
              <w:t xml:space="preserve"> Abstrak ditulis dalam bahasa Inggirs dan Indonesia.</w:t>
            </w:r>
          </w:p>
        </w:tc>
        <w:tc>
          <w:tcPr>
            <w:tcW w:w="2642" w:type="dxa"/>
            <w:vMerge/>
          </w:tcPr>
          <w:p w:rsidR="005E5BBC" w:rsidRDefault="005E5BBC" w:rsidP="0021425F">
            <w:pPr>
              <w:spacing w:line="276" w:lineRule="auto"/>
              <w:jc w:val="center"/>
              <w:rPr>
                <w:rFonts w:ascii="Segoe UI" w:hAnsi="Segoe UI" w:cs="Segoe UI"/>
                <w:b/>
                <w:bCs/>
                <w:sz w:val="24"/>
                <w:szCs w:val="24"/>
                <w:lang w:val="en-US"/>
              </w:rPr>
            </w:pPr>
          </w:p>
        </w:tc>
      </w:tr>
      <w:tr w:rsidR="005E5BBC" w:rsidTr="00952EBD">
        <w:tc>
          <w:tcPr>
            <w:tcW w:w="6374" w:type="dxa"/>
          </w:tcPr>
          <w:p w:rsidR="005E5BBC" w:rsidRPr="005E5BBC" w:rsidRDefault="005E5BBC" w:rsidP="005E5BBC">
            <w:pPr>
              <w:spacing w:line="276" w:lineRule="auto"/>
              <w:ind w:left="-108"/>
              <w:rPr>
                <w:rFonts w:ascii="Segoe UI" w:hAnsi="Segoe UI" w:cs="Segoe UI"/>
                <w:sz w:val="20"/>
                <w:szCs w:val="20"/>
                <w:lang w:val="en-US"/>
              </w:rPr>
            </w:pPr>
            <w:r w:rsidRPr="001A697D">
              <w:rPr>
                <w:rFonts w:ascii="Segoe UI" w:hAnsi="Segoe UI" w:cs="Segoe UI"/>
                <w:b/>
                <w:bCs/>
                <w:sz w:val="20"/>
                <w:szCs w:val="20"/>
                <w:lang w:val="en-US"/>
              </w:rPr>
              <w:t>K</w:t>
            </w:r>
            <w:r w:rsidRPr="00507239">
              <w:rPr>
                <w:rFonts w:ascii="Segoe UI" w:hAnsi="Segoe UI" w:cs="Segoe UI"/>
                <w:b/>
                <w:bCs/>
                <w:sz w:val="20"/>
                <w:szCs w:val="20"/>
                <w:lang w:val="en-US"/>
              </w:rPr>
              <w:t>ata kunci</w:t>
            </w:r>
            <w:r w:rsidRPr="001A697D">
              <w:rPr>
                <w:rFonts w:ascii="Segoe UI" w:hAnsi="Segoe UI" w:cs="Segoe UI"/>
                <w:b/>
                <w:bCs/>
                <w:sz w:val="20"/>
                <w:szCs w:val="20"/>
                <w:lang w:val="en-US"/>
              </w:rPr>
              <w:t xml:space="preserve">: </w:t>
            </w:r>
            <w:r w:rsidRPr="00507239">
              <w:rPr>
                <w:rFonts w:ascii="Segoe UI" w:hAnsi="Segoe UI" w:cs="Segoe UI"/>
                <w:sz w:val="20"/>
                <w:szCs w:val="20"/>
                <w:lang w:val="en-US"/>
              </w:rPr>
              <w:t>kata kunci</w:t>
            </w:r>
            <w:r w:rsidRPr="00507239">
              <w:rPr>
                <w:rFonts w:ascii="Segoe UI" w:hAnsi="Segoe UI" w:cs="Segoe UI"/>
                <w:i/>
                <w:iCs/>
                <w:sz w:val="20"/>
                <w:szCs w:val="20"/>
                <w:lang w:val="en-US"/>
              </w:rPr>
              <w:t xml:space="preserve"> </w:t>
            </w:r>
            <w:r w:rsidRPr="00507239">
              <w:rPr>
                <w:rFonts w:ascii="Segoe UI" w:hAnsi="Segoe UI" w:cs="Segoe UI"/>
                <w:sz w:val="20"/>
                <w:szCs w:val="20"/>
                <w:lang w:val="en-US"/>
              </w:rPr>
              <w:t>1, kata kunci</w:t>
            </w:r>
            <w:r w:rsidRPr="00507239">
              <w:rPr>
                <w:rFonts w:ascii="Segoe UI" w:hAnsi="Segoe UI" w:cs="Segoe UI"/>
                <w:i/>
                <w:iCs/>
                <w:sz w:val="20"/>
                <w:szCs w:val="20"/>
                <w:lang w:val="en-US"/>
              </w:rPr>
              <w:t xml:space="preserve"> </w:t>
            </w:r>
            <w:r w:rsidRPr="00507239">
              <w:rPr>
                <w:rFonts w:ascii="Segoe UI" w:hAnsi="Segoe UI" w:cs="Segoe UI"/>
                <w:sz w:val="20"/>
                <w:szCs w:val="20"/>
                <w:lang w:val="en-US"/>
              </w:rPr>
              <w:t>2, kata kunci</w:t>
            </w:r>
            <w:r w:rsidRPr="00507239">
              <w:rPr>
                <w:rFonts w:ascii="Segoe UI" w:hAnsi="Segoe UI" w:cs="Segoe UI"/>
                <w:i/>
                <w:iCs/>
                <w:sz w:val="20"/>
                <w:szCs w:val="20"/>
                <w:lang w:val="en-US"/>
              </w:rPr>
              <w:t xml:space="preserve"> </w:t>
            </w:r>
            <w:r w:rsidRPr="00507239">
              <w:rPr>
                <w:rFonts w:ascii="Segoe UI" w:hAnsi="Segoe UI" w:cs="Segoe UI"/>
                <w:sz w:val="20"/>
                <w:szCs w:val="20"/>
                <w:lang w:val="en-US"/>
              </w:rPr>
              <w:t>3,…</w:t>
            </w:r>
          </w:p>
        </w:tc>
        <w:tc>
          <w:tcPr>
            <w:tcW w:w="2642" w:type="dxa"/>
            <w:vMerge/>
          </w:tcPr>
          <w:p w:rsidR="005E5BBC" w:rsidRDefault="005E5BBC" w:rsidP="0021425F">
            <w:pPr>
              <w:spacing w:line="276" w:lineRule="auto"/>
              <w:jc w:val="center"/>
              <w:rPr>
                <w:rFonts w:ascii="Segoe UI" w:hAnsi="Segoe UI" w:cs="Segoe UI"/>
                <w:b/>
                <w:bCs/>
                <w:sz w:val="24"/>
                <w:szCs w:val="24"/>
                <w:lang w:val="en-US"/>
              </w:rPr>
            </w:pPr>
          </w:p>
        </w:tc>
      </w:tr>
    </w:tbl>
    <w:p w:rsidR="00821FF1" w:rsidRPr="00821FF1" w:rsidRDefault="00821FF1" w:rsidP="00821FF1">
      <w:pPr>
        <w:tabs>
          <w:tab w:val="left" w:pos="2208"/>
        </w:tabs>
        <w:spacing w:before="240" w:after="0" w:line="276" w:lineRule="auto"/>
        <w:rPr>
          <w:rFonts w:ascii="Segoe UI" w:hAnsi="Segoe UI" w:cs="Segoe UI"/>
          <w:lang w:val="en-US"/>
        </w:rPr>
        <w:sectPr w:rsidR="00821FF1" w:rsidRPr="00821FF1" w:rsidSect="0003467D">
          <w:headerReference w:type="default" r:id="rId10"/>
          <w:footerReference w:type="default" r:id="rId11"/>
          <w:footerReference w:type="first" r:id="rId12"/>
          <w:pgSz w:w="11906" w:h="16838"/>
          <w:pgMar w:top="1440" w:right="1440" w:bottom="1440" w:left="1440" w:header="708" w:footer="708" w:gutter="0"/>
          <w:cols w:space="708"/>
          <w:titlePg/>
          <w:docGrid w:linePitch="360"/>
        </w:sectPr>
      </w:pPr>
    </w:p>
    <w:p w:rsidR="0023070B" w:rsidRPr="005E5BBC" w:rsidRDefault="00C375C5" w:rsidP="00821FF1">
      <w:pPr>
        <w:spacing w:after="0" w:line="276" w:lineRule="auto"/>
        <w:rPr>
          <w:rFonts w:ascii="Segoe UI" w:hAnsi="Segoe UI" w:cs="Segoe UI"/>
          <w:b/>
          <w:bCs/>
          <w:color w:val="806000" w:themeColor="accent4" w:themeShade="80"/>
          <w:lang w:val="en-US"/>
        </w:rPr>
      </w:pPr>
      <w:r w:rsidRPr="005E5BBC">
        <w:rPr>
          <w:rFonts w:ascii="Segoe UI" w:hAnsi="Segoe UI" w:cs="Segoe UI"/>
          <w:b/>
          <w:bCs/>
          <w:color w:val="806000" w:themeColor="accent4" w:themeShade="80"/>
          <w:lang w:val="en-US"/>
        </w:rPr>
        <w:t>PENDAHULUAN</w:t>
      </w:r>
    </w:p>
    <w:p w:rsidR="0023070B" w:rsidRPr="00507239" w:rsidRDefault="0023070B" w:rsidP="0021425F">
      <w:pPr>
        <w:spacing w:line="276" w:lineRule="auto"/>
        <w:ind w:firstLine="567"/>
        <w:jc w:val="both"/>
        <w:rPr>
          <w:rFonts w:ascii="Segoe UI" w:hAnsi="Segoe UI" w:cs="Segoe UI"/>
          <w:lang w:val="en-US"/>
        </w:rPr>
      </w:pPr>
      <w:r w:rsidRPr="0023070B">
        <w:rPr>
          <w:rFonts w:ascii="Segoe UI" w:hAnsi="Segoe UI" w:cs="Segoe UI"/>
          <w:lang w:val="en-US"/>
        </w:rPr>
        <w:t>Bagian Pendahuluan memberikan gambaran umum mengenai konteks dan urgensi penelitian yang dilakukan. Isi pendahuluan mencakup beberapa unsur utama, yaitu: (1) menjelaskan pentingnya penelitian atau alasan ilmiah mengapa topik tersebut layak dikaji; (2) memberikan penjelasan mengenai objek dan ruang lingkup studi, agar pembaca memahami batasan penelitian; (3) menyajikan</w:t>
      </w:r>
      <w:r w:rsidR="00C375C5" w:rsidRPr="00507239">
        <w:rPr>
          <w:rFonts w:ascii="Segoe UI" w:hAnsi="Segoe UI" w:cs="Segoe UI"/>
          <w:lang w:val="en-US"/>
        </w:rPr>
        <w:t xml:space="preserve"> tinjauan</w:t>
      </w:r>
      <w:r w:rsidRPr="0023070B">
        <w:rPr>
          <w:rFonts w:ascii="Segoe UI" w:hAnsi="Segoe UI" w:cs="Segoe UI"/>
          <w:lang w:val="en-US"/>
        </w:rPr>
        <w:t xml:space="preserve"> literatur terbaru yang relevan dengan topik yang diteliti untuk menunjukkan keterkaitan penelitian ini dengan kajian terdahulu; (4) menganalisis </w:t>
      </w:r>
      <w:r w:rsidRPr="0023070B">
        <w:rPr>
          <w:rFonts w:ascii="Segoe UI" w:hAnsi="Segoe UI" w:cs="Segoe UI"/>
          <w:lang w:val="en-US"/>
        </w:rPr>
        <w:lastRenderedPageBreak/>
        <w:t xml:space="preserve">kelebihan dan kelemahan penelitian sebelumnya, sebagai dasar argumentatif dalam membangun posisi penelitian saat ini; (5) menyampaikan prinsip atau hasil temuan utama dari penelitian-penelitian terdahulu yang merepresentasikan </w:t>
      </w:r>
      <w:r w:rsidRPr="0023070B">
        <w:rPr>
          <w:rFonts w:ascii="Segoe UI" w:hAnsi="Segoe UI" w:cs="Segoe UI"/>
          <w:i/>
          <w:iCs/>
          <w:lang w:val="en-US"/>
        </w:rPr>
        <w:t>state of the art</w:t>
      </w:r>
      <w:r w:rsidRPr="0023070B">
        <w:rPr>
          <w:rFonts w:ascii="Segoe UI" w:hAnsi="Segoe UI" w:cs="Segoe UI"/>
          <w:lang w:val="en-US"/>
        </w:rPr>
        <w:t xml:space="preserve"> dalam bidang yang dikaji; dan (6) menjelaskan tujuan serta kebaruan penelitian (novelty), dengan menunjukkan keterkaitan yang jelas antara </w:t>
      </w:r>
      <w:r w:rsidRPr="0023070B">
        <w:rPr>
          <w:rFonts w:ascii="Segoe UI" w:hAnsi="Segoe UI" w:cs="Segoe UI"/>
          <w:i/>
          <w:iCs/>
          <w:lang w:val="en-US"/>
        </w:rPr>
        <w:t>state of the art</w:t>
      </w:r>
      <w:r w:rsidRPr="0023070B">
        <w:rPr>
          <w:rFonts w:ascii="Segoe UI" w:hAnsi="Segoe UI" w:cs="Segoe UI"/>
          <w:lang w:val="en-US"/>
        </w:rPr>
        <w:t xml:space="preserve"> dan sasaran penelitian yang ingin dicapai. </w:t>
      </w:r>
      <w:r w:rsidRPr="00507239">
        <w:rPr>
          <w:rFonts w:ascii="Segoe UI" w:hAnsi="Segoe UI" w:cs="Segoe UI"/>
          <w:lang w:val="en-US"/>
        </w:rPr>
        <w:t xml:space="preserve"> </w:t>
      </w:r>
      <w:r w:rsidRPr="00507239">
        <w:rPr>
          <w:rFonts w:ascii="Segoe UI" w:hAnsi="Segoe UI" w:cs="Segoe UI"/>
        </w:rPr>
        <w:t xml:space="preserve">Penulisan pendahuluan bersifat deskriptif, analitis, dan argumentatif. Alur penulisan disusun secara runtut, sehingga pembaca dapat memahami dasar pemikiran dan arah penelitian secara menyeluruh. </w:t>
      </w:r>
      <w:r w:rsidRPr="0023070B">
        <w:rPr>
          <w:rFonts w:ascii="Segoe UI" w:hAnsi="Segoe UI" w:cs="Segoe UI"/>
          <w:lang w:val="en-US"/>
        </w:rPr>
        <w:t xml:space="preserve">Seluruh bagian </w:t>
      </w:r>
      <w:r w:rsidR="00507239" w:rsidRPr="00507239">
        <w:rPr>
          <w:rFonts w:ascii="Segoe UI" w:hAnsi="Segoe UI" w:cs="Segoe UI"/>
          <w:lang w:val="en-US"/>
        </w:rPr>
        <w:t>(mulai dari pendahuluan hingga daftar pustaka)</w:t>
      </w:r>
      <w:r w:rsidRPr="0023070B">
        <w:rPr>
          <w:rFonts w:ascii="Segoe UI" w:hAnsi="Segoe UI" w:cs="Segoe UI"/>
          <w:lang w:val="en-US"/>
        </w:rPr>
        <w:t xml:space="preserve"> ditulis menggunakan font Segoe UI 1</w:t>
      </w:r>
      <w:r w:rsidR="00507239">
        <w:rPr>
          <w:rFonts w:ascii="Segoe UI" w:hAnsi="Segoe UI" w:cs="Segoe UI"/>
          <w:lang w:val="en-US"/>
        </w:rPr>
        <w:t>1</w:t>
      </w:r>
      <w:r w:rsidRPr="0023070B">
        <w:rPr>
          <w:rFonts w:ascii="Segoe UI" w:hAnsi="Segoe UI" w:cs="Segoe UI"/>
          <w:lang w:val="en-US"/>
        </w:rPr>
        <w:t xml:space="preserve"> pt, spasi 1.15, dan perataan teks </w:t>
      </w:r>
      <w:r w:rsidRPr="0023070B">
        <w:rPr>
          <w:rFonts w:ascii="Segoe UI" w:hAnsi="Segoe UI" w:cs="Segoe UI"/>
          <w:i/>
          <w:iCs/>
          <w:lang w:val="en-US"/>
        </w:rPr>
        <w:t>justify</w:t>
      </w:r>
      <w:r w:rsidRPr="0023070B">
        <w:rPr>
          <w:rFonts w:ascii="Segoe UI" w:hAnsi="Segoe UI" w:cs="Segoe UI"/>
          <w:lang w:val="en-US"/>
        </w:rPr>
        <w:t>, tanpa subjudul atau daftar pustaka rinci di dalamnya.</w:t>
      </w:r>
    </w:p>
    <w:p w:rsidR="00C375C5" w:rsidRPr="005E5BBC" w:rsidRDefault="00C375C5" w:rsidP="00736F49">
      <w:pPr>
        <w:spacing w:after="0" w:line="276" w:lineRule="auto"/>
        <w:jc w:val="both"/>
        <w:rPr>
          <w:rFonts w:ascii="Segoe UI" w:hAnsi="Segoe UI" w:cs="Segoe UI"/>
          <w:color w:val="806000" w:themeColor="accent4" w:themeShade="80"/>
          <w:lang w:val="en-US"/>
        </w:rPr>
      </w:pPr>
      <w:r w:rsidRPr="005E5BBC">
        <w:rPr>
          <w:rFonts w:ascii="Segoe UI" w:hAnsi="Segoe UI" w:cs="Segoe UI"/>
          <w:b/>
          <w:bCs/>
          <w:color w:val="806000" w:themeColor="accent4" w:themeShade="80"/>
          <w:lang w:val="en-US"/>
        </w:rPr>
        <w:t xml:space="preserve">METODE </w:t>
      </w:r>
    </w:p>
    <w:p w:rsidR="0021425F" w:rsidRPr="0021425F" w:rsidRDefault="0021425F" w:rsidP="00736F49">
      <w:pPr>
        <w:spacing w:after="0" w:line="276" w:lineRule="auto"/>
        <w:ind w:firstLine="567"/>
        <w:jc w:val="both"/>
        <w:rPr>
          <w:rFonts w:ascii="Segoe UI" w:hAnsi="Segoe UI" w:cs="Segoe UI"/>
          <w:lang w:val="en-US"/>
        </w:rPr>
      </w:pPr>
      <w:r w:rsidRPr="0021425F">
        <w:rPr>
          <w:rFonts w:ascii="Segoe UI" w:hAnsi="Segoe UI" w:cs="Segoe UI"/>
          <w:lang w:val="en-US"/>
        </w:rPr>
        <w:t xml:space="preserve">Metode </w:t>
      </w:r>
      <w:r w:rsidRPr="00507239">
        <w:rPr>
          <w:rFonts w:ascii="Segoe UI" w:hAnsi="Segoe UI" w:cs="Segoe UI"/>
          <w:lang w:val="en-US"/>
        </w:rPr>
        <w:t xml:space="preserve">penelitian </w:t>
      </w:r>
      <w:r w:rsidRPr="0021425F">
        <w:rPr>
          <w:rFonts w:ascii="Segoe UI" w:hAnsi="Segoe UI" w:cs="Segoe UI"/>
          <w:lang w:val="en-US"/>
        </w:rPr>
        <w:t>menjelaskan secara sistematis pendekatan dan langkah-langkah yang digunakan dalam pelaksanaan penelitian. Untuk penelitian kualitatif, uraikan jenis penelitian (misalnya studi kasus, fenomenologi, atau studi pustaka), sumber dan jenis data (primer atau sekunder), teknik pengumpulan data (observasi, wawancara, atau dokumentasi), serta teknik analisis data yang digunakan, seperti reduksi data, penyajian data, dan penarikan kesimpulan. Penulis juga perlu menjelaskan konteks penelitian, subjek atau informan yang dilibatkan, serta metode validasi data seperti triangulasi sumber atau metode.</w:t>
      </w:r>
    </w:p>
    <w:p w:rsidR="0021425F" w:rsidRPr="0021425F" w:rsidRDefault="0021425F" w:rsidP="00736F49">
      <w:pPr>
        <w:spacing w:after="0" w:line="276" w:lineRule="auto"/>
        <w:ind w:firstLine="567"/>
        <w:jc w:val="both"/>
        <w:rPr>
          <w:rFonts w:ascii="Segoe UI" w:hAnsi="Segoe UI" w:cs="Segoe UI"/>
          <w:lang w:val="en-US"/>
        </w:rPr>
      </w:pPr>
      <w:r w:rsidRPr="0021425F">
        <w:rPr>
          <w:rFonts w:ascii="Segoe UI" w:hAnsi="Segoe UI" w:cs="Segoe UI"/>
          <w:lang w:val="en-US"/>
        </w:rPr>
        <w:t>Untuk penelitian kuantitatif, bagian ini harus menjelaskan rancangan penelitian, variabel yang digunakan beserta definisi operasional dan indikator pengukurannya, sumber data, serta populasi dan sampel penelitian berikut teknik pengambilannya. Jelaskan pula instrumen penelitian yang digunakan serta teknik analisis data, baik statistik deskriptif maupun inferensial. Jika penelitian melibatkan model matematis atau ekonometrika, persamaan dapat ditulis di tengah teks dan diberi nomor urut seperti contoh berikut:</w:t>
      </w:r>
    </w:p>
    <w:p w:rsidR="0021425F" w:rsidRPr="00507239" w:rsidRDefault="0021425F" w:rsidP="0021425F">
      <w:pPr>
        <w:spacing w:before="240" w:line="276" w:lineRule="auto"/>
        <w:jc w:val="both"/>
        <w:rPr>
          <w:rFonts w:ascii="Segoe UI" w:eastAsiaTheme="minorEastAsia" w:hAnsi="Segoe UI" w:cs="Segoe UI"/>
          <w:i/>
          <w:lang w:val="en-US"/>
        </w:rPr>
      </w:pPr>
      <m:oMathPara>
        <m:oMath>
          <m:r>
            <w:rPr>
              <w:rFonts w:ascii="Cambria Math" w:hAnsi="Cambria Math" w:cs="Segoe UI"/>
              <w:lang w:val="en-US"/>
            </w:rPr>
            <m:t>P</m:t>
          </m:r>
          <m:sSub>
            <m:sSubPr>
              <m:ctrlPr>
                <w:rPr>
                  <w:rFonts w:ascii="Cambria Math" w:hAnsi="Cambria Math" w:cs="Segoe UI"/>
                  <w:lang w:val="en-US"/>
                </w:rPr>
              </m:ctrlPr>
            </m:sSubPr>
            <m:e>
              <m:r>
                <w:rPr>
                  <w:rFonts w:ascii="Cambria Math" w:hAnsi="Cambria Math" w:cs="Segoe UI"/>
                  <w:lang w:val="en-US"/>
                </w:rPr>
                <m:t>S</m:t>
              </m:r>
            </m:e>
            <m:sub>
              <m:r>
                <w:rPr>
                  <w:rFonts w:ascii="Cambria Math" w:hAnsi="Cambria Math" w:cs="Segoe UI"/>
                  <w:lang w:val="en-US"/>
                </w:rPr>
                <m:t>i</m:t>
              </m:r>
            </m:sub>
          </m:sSub>
          <m:r>
            <w:rPr>
              <w:rFonts w:ascii="Cambria Math" w:hAnsi="Cambria Math" w:cs="Segoe UI"/>
              <w:lang w:val="en-US"/>
            </w:rPr>
            <m:t>=</m:t>
          </m:r>
          <m:sSub>
            <m:sSubPr>
              <m:ctrlPr>
                <w:rPr>
                  <w:rFonts w:ascii="Cambria Math" w:hAnsi="Cambria Math" w:cs="Segoe UI"/>
                  <w:lang w:val="en-US"/>
                </w:rPr>
              </m:ctrlPr>
            </m:sSubPr>
            <m:e>
              <m:r>
                <w:rPr>
                  <w:rFonts w:ascii="Cambria Math" w:hAnsi="Cambria Math" w:cs="Segoe UI"/>
                  <w:lang w:val="en-US"/>
                </w:rPr>
                <m:t>β</m:t>
              </m:r>
            </m:e>
            <m:sub>
              <m:r>
                <w:rPr>
                  <w:rFonts w:ascii="Cambria Math" w:hAnsi="Cambria Math" w:cs="Segoe UI"/>
                  <w:lang w:val="en-US"/>
                </w:rPr>
                <m:t>0</m:t>
              </m:r>
            </m:sub>
          </m:sSub>
          <m:r>
            <w:rPr>
              <w:rFonts w:ascii="Cambria Math" w:hAnsi="Cambria Math" w:cs="Segoe UI"/>
              <w:lang w:val="en-US"/>
            </w:rPr>
            <m:t>+</m:t>
          </m:r>
          <m:sSub>
            <m:sSubPr>
              <m:ctrlPr>
                <w:rPr>
                  <w:rFonts w:ascii="Cambria Math" w:hAnsi="Cambria Math" w:cs="Segoe UI"/>
                  <w:lang w:val="en-US"/>
                </w:rPr>
              </m:ctrlPr>
            </m:sSubPr>
            <m:e>
              <m:r>
                <w:rPr>
                  <w:rFonts w:ascii="Cambria Math" w:hAnsi="Cambria Math" w:cs="Segoe UI"/>
                  <w:lang w:val="en-US"/>
                </w:rPr>
                <m:t>β</m:t>
              </m:r>
            </m:e>
            <m:sub>
              <m:r>
                <w:rPr>
                  <w:rFonts w:ascii="Cambria Math" w:hAnsi="Cambria Math" w:cs="Segoe UI"/>
                  <w:lang w:val="en-US"/>
                </w:rPr>
                <m:t>1</m:t>
              </m:r>
            </m:sub>
          </m:sSub>
          <m:r>
            <w:rPr>
              <w:rFonts w:ascii="Cambria Math" w:hAnsi="Cambria Math" w:cs="Segoe UI"/>
              <w:lang w:val="en-US"/>
            </w:rPr>
            <m:t>E</m:t>
          </m:r>
          <m:sSub>
            <m:sSubPr>
              <m:ctrlPr>
                <w:rPr>
                  <w:rFonts w:ascii="Cambria Math" w:hAnsi="Cambria Math" w:cs="Segoe UI"/>
                  <w:lang w:val="en-US"/>
                </w:rPr>
              </m:ctrlPr>
            </m:sSubPr>
            <m:e>
              <m:r>
                <w:rPr>
                  <w:rFonts w:ascii="Cambria Math" w:hAnsi="Cambria Math" w:cs="Segoe UI"/>
                  <w:lang w:val="en-US"/>
                </w:rPr>
                <m:t>O</m:t>
              </m:r>
            </m:e>
            <m:sub>
              <m:r>
                <w:rPr>
                  <w:rFonts w:ascii="Cambria Math" w:hAnsi="Cambria Math" w:cs="Segoe UI"/>
                  <w:lang w:val="en-US"/>
                </w:rPr>
                <m:t>i</m:t>
              </m:r>
            </m:sub>
          </m:sSub>
          <m:r>
            <w:rPr>
              <w:rFonts w:ascii="Cambria Math" w:hAnsi="Cambria Math" w:cs="Segoe UI"/>
              <w:lang w:val="en-US"/>
            </w:rPr>
            <m:t>+</m:t>
          </m:r>
          <m:sSub>
            <m:sSubPr>
              <m:ctrlPr>
                <w:rPr>
                  <w:rFonts w:ascii="Cambria Math" w:hAnsi="Cambria Math" w:cs="Segoe UI"/>
                  <w:lang w:val="en-US"/>
                </w:rPr>
              </m:ctrlPr>
            </m:sSubPr>
            <m:e>
              <m:r>
                <w:rPr>
                  <w:rFonts w:ascii="Cambria Math" w:hAnsi="Cambria Math" w:cs="Segoe UI"/>
                  <w:lang w:val="en-US"/>
                </w:rPr>
                <m:t>β</m:t>
              </m:r>
            </m:e>
            <m:sub>
              <m:r>
                <w:rPr>
                  <w:rFonts w:ascii="Cambria Math" w:hAnsi="Cambria Math" w:cs="Segoe UI"/>
                  <w:lang w:val="en-US"/>
                </w:rPr>
                <m:t>2</m:t>
              </m:r>
            </m:sub>
          </m:sSub>
          <m:r>
            <w:rPr>
              <w:rFonts w:ascii="Cambria Math" w:hAnsi="Cambria Math" w:cs="Segoe UI"/>
              <w:lang w:val="en-US"/>
            </w:rPr>
            <m:t>S</m:t>
          </m:r>
          <m:sSub>
            <m:sSubPr>
              <m:ctrlPr>
                <w:rPr>
                  <w:rFonts w:ascii="Cambria Math" w:hAnsi="Cambria Math" w:cs="Segoe UI"/>
                  <w:lang w:val="en-US"/>
                </w:rPr>
              </m:ctrlPr>
            </m:sSubPr>
            <m:e>
              <m:r>
                <w:rPr>
                  <w:rFonts w:ascii="Cambria Math" w:hAnsi="Cambria Math" w:cs="Segoe UI"/>
                  <w:lang w:val="en-US"/>
                </w:rPr>
                <m:t>C</m:t>
              </m:r>
            </m:e>
            <m:sub>
              <m:r>
                <w:rPr>
                  <w:rFonts w:ascii="Cambria Math" w:hAnsi="Cambria Math" w:cs="Segoe UI"/>
                  <w:lang w:val="en-US"/>
                </w:rPr>
                <m:t>i</m:t>
              </m:r>
            </m:sub>
          </m:sSub>
          <m:r>
            <w:rPr>
              <w:rFonts w:ascii="Cambria Math" w:hAnsi="Cambria Math" w:cs="Segoe UI"/>
              <w:lang w:val="en-US"/>
            </w:rPr>
            <m:t>+</m:t>
          </m:r>
          <m:sSub>
            <m:sSubPr>
              <m:ctrlPr>
                <w:rPr>
                  <w:rFonts w:ascii="Cambria Math" w:hAnsi="Cambria Math" w:cs="Segoe UI"/>
                  <w:lang w:val="en-US"/>
                </w:rPr>
              </m:ctrlPr>
            </m:sSubPr>
            <m:e>
              <m:r>
                <w:rPr>
                  <w:rFonts w:ascii="Cambria Math" w:hAnsi="Cambria Math" w:cs="Segoe UI"/>
                  <w:lang w:val="en-US"/>
                </w:rPr>
                <m:t>ε</m:t>
              </m:r>
            </m:e>
            <m:sub>
              <m:r>
                <w:rPr>
                  <w:rFonts w:ascii="Cambria Math" w:hAnsi="Cambria Math" w:cs="Segoe UI"/>
                  <w:lang w:val="en-US"/>
                </w:rPr>
                <m:t>i</m:t>
              </m:r>
            </m:sub>
          </m:sSub>
          <m:r>
            <w:rPr>
              <w:rFonts w:ascii="Cambria Math" w:hAnsi="Cambria Math" w:cs="Segoe UI"/>
              <w:lang w:val="en-US"/>
            </w:rPr>
            <m:t>(1)</m:t>
          </m:r>
        </m:oMath>
      </m:oMathPara>
    </w:p>
    <w:p w:rsidR="00507239" w:rsidRPr="00507239" w:rsidRDefault="0021425F" w:rsidP="00507239">
      <w:pPr>
        <w:spacing w:before="240" w:line="276" w:lineRule="auto"/>
        <w:ind w:firstLine="567"/>
        <w:jc w:val="both"/>
        <w:rPr>
          <w:rFonts w:ascii="Segoe UI" w:hAnsi="Segoe UI" w:cs="Segoe UI"/>
          <w:lang w:val="en-US"/>
        </w:rPr>
      </w:pPr>
      <w:r w:rsidRPr="0021425F">
        <w:rPr>
          <w:rFonts w:ascii="Segoe UI" w:hAnsi="Segoe UI" w:cs="Segoe UI"/>
          <w:lang w:val="en-US"/>
        </w:rPr>
        <w:t xml:space="preserve">Penulisan bagian ini dilakukan secara ringkas dan jelas agar memungkinkan pembaca memahami prosedur serta analisis yang digunakan. </w:t>
      </w:r>
    </w:p>
    <w:p w:rsidR="0021425F" w:rsidRPr="005E5BBC" w:rsidRDefault="0021425F" w:rsidP="00507239">
      <w:pPr>
        <w:spacing w:before="240" w:after="0" w:line="276" w:lineRule="auto"/>
        <w:jc w:val="both"/>
        <w:rPr>
          <w:rFonts w:ascii="Segoe UI" w:hAnsi="Segoe UI" w:cs="Segoe UI"/>
          <w:b/>
          <w:bCs/>
          <w:color w:val="806000" w:themeColor="accent4" w:themeShade="80"/>
          <w:lang w:val="en-US"/>
        </w:rPr>
      </w:pPr>
      <w:r w:rsidRPr="005E5BBC">
        <w:rPr>
          <w:rFonts w:ascii="Segoe UI" w:hAnsi="Segoe UI" w:cs="Segoe UI"/>
          <w:b/>
          <w:bCs/>
          <w:color w:val="806000" w:themeColor="accent4" w:themeShade="80"/>
          <w:lang w:val="en-US"/>
        </w:rPr>
        <w:t>HASIL DAN PEMBAHASAN</w:t>
      </w:r>
    </w:p>
    <w:p w:rsidR="00507239" w:rsidRPr="00507239" w:rsidRDefault="00507239" w:rsidP="00507239">
      <w:pPr>
        <w:spacing w:after="0" w:line="276" w:lineRule="auto"/>
        <w:jc w:val="both"/>
        <w:rPr>
          <w:rFonts w:ascii="Segoe UI" w:hAnsi="Segoe UI" w:cs="Segoe UI"/>
          <w:b/>
          <w:bCs/>
          <w:lang w:val="en-US"/>
        </w:rPr>
      </w:pPr>
      <w:r w:rsidRPr="00507239">
        <w:rPr>
          <w:rFonts w:ascii="Segoe UI" w:hAnsi="Segoe UI" w:cs="Segoe UI"/>
          <w:b/>
          <w:bCs/>
          <w:lang w:val="en-US"/>
        </w:rPr>
        <w:t>Subjudul Tambahan</w:t>
      </w:r>
    </w:p>
    <w:p w:rsidR="00010E3A" w:rsidRPr="00010E3A" w:rsidRDefault="00010E3A" w:rsidP="00736F49">
      <w:pPr>
        <w:spacing w:after="0" w:line="276" w:lineRule="auto"/>
        <w:ind w:firstLine="567"/>
        <w:jc w:val="both"/>
        <w:rPr>
          <w:rFonts w:ascii="Segoe UI" w:hAnsi="Segoe UI" w:cs="Segoe UI"/>
          <w:lang w:val="en-US"/>
        </w:rPr>
      </w:pPr>
      <w:r w:rsidRPr="00010E3A">
        <w:rPr>
          <w:rFonts w:ascii="Segoe UI" w:hAnsi="Segoe UI" w:cs="Segoe UI"/>
          <w:lang w:val="en-US"/>
        </w:rPr>
        <w:t>Bagian Hasil dan Pembahasan menyajikan temuan penelitian yang diperoleh dari proses analisis data, baik secara kualitatif maupun kuantitatif, kemudian diikuti dengan interpretasi dan diskusi yang mengaitkannya dengan teori serta hasil penelitian terdahulu. Hasil penelitian disampaikan secara runtut sesuai tujuan atau fokus penelitian, tanpa mengulang isi pendahuluan maupun kesimpulan. Untuk penelitian kuantitatif, hasil dapat disajikan melalui uraian statistik deskriptif dan inferensial, seperti hasil uji validitas, reliabilitas, regresi, korelasi, atau analisis jalur. Untuk penelitian kualitatif, hasil dapat berupa temuan tematik, pola-pola makna, atau kutipan langsung dari informan yang mendukung deskripsi analisis. Setiap hasil yang ditampilkan harus dijelaskan secara singkat dan jelas sebelum diinterpretasikan lebih lanjut.</w:t>
      </w:r>
    </w:p>
    <w:p w:rsidR="00817F8C" w:rsidRDefault="00010E3A" w:rsidP="00817F8C">
      <w:pPr>
        <w:spacing w:after="0" w:line="276" w:lineRule="auto"/>
        <w:ind w:firstLine="567"/>
        <w:jc w:val="both"/>
        <w:rPr>
          <w:rFonts w:ascii="Segoe UI" w:hAnsi="Segoe UI" w:cs="Segoe UI"/>
          <w:lang w:val="en-US"/>
        </w:rPr>
      </w:pPr>
      <w:r w:rsidRPr="00010E3A">
        <w:rPr>
          <w:rFonts w:ascii="Segoe UI" w:hAnsi="Segoe UI" w:cs="Segoe UI"/>
          <w:lang w:val="en-US"/>
        </w:rPr>
        <w:lastRenderedPageBreak/>
        <w:t>Bagian diskusi atau analisis berfungsi untuk menafsirkan dan menjelaskan makna dari temuan penelitian, bukan sekadar menyebutkan hasil. Penulis perlu mengaitkan hasil yang diperoleh dengan teori, konsep, atau hasil penelitian sebelumnya, menunjukkan persamaan dan perbedaan temuan, serta menjelaskan penyebab atau implikasi dari hasil tersebut. Diskusi juga harus menonjolkan aspek kebaruan (</w:t>
      </w:r>
      <w:r w:rsidRPr="00010E3A">
        <w:rPr>
          <w:rFonts w:ascii="Segoe UI" w:hAnsi="Segoe UI" w:cs="Segoe UI"/>
          <w:i/>
          <w:iCs/>
          <w:lang w:val="en-US"/>
        </w:rPr>
        <w:t>novelty</w:t>
      </w:r>
      <w:r w:rsidRPr="00010E3A">
        <w:rPr>
          <w:rFonts w:ascii="Segoe UI" w:hAnsi="Segoe UI" w:cs="Segoe UI"/>
          <w:lang w:val="en-US"/>
        </w:rPr>
        <w:t>) dan kontribusi ilmiah yang diberikan oleh penelitian terhadap pengembangan ilmu pengetahuan atau praktik di lapangan.</w:t>
      </w:r>
    </w:p>
    <w:p w:rsidR="00010E3A" w:rsidRPr="00507239" w:rsidRDefault="00010E3A" w:rsidP="00817F8C">
      <w:pPr>
        <w:spacing w:after="0" w:line="276" w:lineRule="auto"/>
        <w:ind w:firstLine="567"/>
        <w:jc w:val="both"/>
        <w:rPr>
          <w:rFonts w:ascii="Segoe UI" w:hAnsi="Segoe UI" w:cs="Segoe UI"/>
          <w:lang w:val="en-US"/>
        </w:rPr>
      </w:pPr>
      <w:r w:rsidRPr="00010E3A">
        <w:rPr>
          <w:rFonts w:ascii="Segoe UI" w:hAnsi="Segoe UI" w:cs="Segoe UI"/>
          <w:lang w:val="en-US"/>
        </w:rPr>
        <w:t>Dalam penyajiannya, tabel, gambar, atau grafik dapat digunakan untuk memperjelas hasil dan mendukung penjelasan. Judul tabel ditulis di bagian atas dengan format:</w:t>
      </w:r>
      <w:r w:rsidR="00766A87">
        <w:rPr>
          <w:rFonts w:ascii="Segoe UI" w:hAnsi="Segoe UI" w:cs="Segoe UI"/>
          <w:lang w:val="en-US"/>
        </w:rPr>
        <w:t xml:space="preserve"> </w:t>
      </w:r>
      <w:r w:rsidRPr="00010E3A">
        <w:rPr>
          <w:rFonts w:ascii="Segoe UI" w:hAnsi="Segoe UI" w:cs="Segoe UI"/>
          <w:lang w:val="en-US"/>
        </w:rPr>
        <w:t>Table 1.</w:t>
      </w:r>
      <w:r w:rsidR="00821FF1">
        <w:rPr>
          <w:rFonts w:ascii="Segoe UI" w:hAnsi="Segoe UI" w:cs="Segoe UI"/>
          <w:lang w:val="en-US"/>
        </w:rPr>
        <w:t xml:space="preserve"> </w:t>
      </w:r>
      <w:r w:rsidRPr="00010E3A">
        <w:rPr>
          <w:rFonts w:ascii="Segoe UI" w:hAnsi="Segoe UI" w:cs="Segoe UI"/>
          <w:lang w:val="en-US"/>
        </w:rPr>
        <w:t>Judul tabel (</w:t>
      </w:r>
      <w:r w:rsidR="00821FF1">
        <w:rPr>
          <w:rFonts w:ascii="Segoe UI" w:hAnsi="Segoe UI" w:cs="Segoe UI"/>
          <w:lang w:val="en-US"/>
        </w:rPr>
        <w:t>9</w:t>
      </w:r>
      <w:r w:rsidRPr="00010E3A">
        <w:rPr>
          <w:rFonts w:ascii="Segoe UI" w:hAnsi="Segoe UI" w:cs="Segoe UI"/>
          <w:lang w:val="en-US"/>
        </w:rPr>
        <w:t xml:space="preserve"> pt), sedangkan isi tabel menggunakan Segoe UI </w:t>
      </w:r>
      <w:r w:rsidR="00766A87">
        <w:rPr>
          <w:rFonts w:ascii="Segoe UI" w:hAnsi="Segoe UI" w:cs="Segoe UI"/>
          <w:lang w:val="en-US"/>
        </w:rPr>
        <w:t>9</w:t>
      </w:r>
      <w:r w:rsidRPr="00010E3A">
        <w:rPr>
          <w:rFonts w:ascii="Segoe UI" w:hAnsi="Segoe UI" w:cs="Segoe UI"/>
          <w:lang w:val="en-US"/>
        </w:rPr>
        <w:t xml:space="preserve"> pt tanpa garis vertikal. Sumber tabel ditulis di bawah tabel dalam font </w:t>
      </w:r>
      <w:r w:rsidR="00821FF1">
        <w:rPr>
          <w:rFonts w:ascii="Segoe UI" w:hAnsi="Segoe UI" w:cs="Segoe UI"/>
          <w:lang w:val="en-US"/>
        </w:rPr>
        <w:t>9</w:t>
      </w:r>
      <w:r w:rsidRPr="00010E3A">
        <w:rPr>
          <w:rFonts w:ascii="Segoe UI" w:hAnsi="Segoe UI" w:cs="Segoe UI"/>
          <w:lang w:val="en-US"/>
        </w:rPr>
        <w:t xml:space="preserve"> pt italic, misalnya </w:t>
      </w:r>
      <w:r w:rsidR="00736F49" w:rsidRPr="00507239">
        <w:rPr>
          <w:rFonts w:ascii="Segoe UI" w:hAnsi="Segoe UI" w:cs="Segoe UI"/>
          <w:i/>
          <w:iCs/>
          <w:lang w:val="en-US"/>
        </w:rPr>
        <w:t>Sumber</w:t>
      </w:r>
      <w:r w:rsidRPr="00010E3A">
        <w:rPr>
          <w:rFonts w:ascii="Segoe UI" w:hAnsi="Segoe UI" w:cs="Segoe UI"/>
          <w:i/>
          <w:iCs/>
          <w:lang w:val="en-US"/>
        </w:rPr>
        <w:t>: Data diolah (2025)</w:t>
      </w:r>
      <w:r w:rsidRPr="00010E3A">
        <w:rPr>
          <w:rFonts w:ascii="Segoe UI" w:hAnsi="Segoe UI" w:cs="Segoe UI"/>
          <w:lang w:val="en-US"/>
        </w:rPr>
        <w:t xml:space="preserve">. Gambar atau grafik diberi judul di bagian bawah dengan format </w:t>
      </w:r>
      <w:r w:rsidR="00736F49" w:rsidRPr="00507239">
        <w:rPr>
          <w:rFonts w:ascii="Segoe UI" w:hAnsi="Segoe UI" w:cs="Segoe UI"/>
          <w:i/>
          <w:iCs/>
          <w:lang w:val="en-US"/>
        </w:rPr>
        <w:t>Gambar</w:t>
      </w:r>
      <w:r w:rsidRPr="00010E3A">
        <w:rPr>
          <w:rFonts w:ascii="Segoe UI" w:hAnsi="Segoe UI" w:cs="Segoe UI"/>
          <w:i/>
          <w:iCs/>
          <w:lang w:val="en-US"/>
        </w:rPr>
        <w:t xml:space="preserve"> 1. Judul gambar (</w:t>
      </w:r>
      <w:r w:rsidR="00821FF1">
        <w:rPr>
          <w:rFonts w:ascii="Segoe UI" w:hAnsi="Segoe UI" w:cs="Segoe UI"/>
          <w:i/>
          <w:iCs/>
          <w:lang w:val="en-US"/>
        </w:rPr>
        <w:t>9</w:t>
      </w:r>
      <w:r w:rsidRPr="00010E3A">
        <w:rPr>
          <w:rFonts w:ascii="Segoe UI" w:hAnsi="Segoe UI" w:cs="Segoe UI"/>
          <w:i/>
          <w:iCs/>
          <w:lang w:val="en-US"/>
        </w:rPr>
        <w:t xml:space="preserve"> pt italic)</w:t>
      </w:r>
      <w:r w:rsidRPr="00010E3A">
        <w:rPr>
          <w:rFonts w:ascii="Segoe UI" w:hAnsi="Segoe UI" w:cs="Segoe UI"/>
          <w:lang w:val="en-US"/>
        </w:rPr>
        <w:t xml:space="preserve"> dan resolusi minimal 300 dpi. </w:t>
      </w:r>
    </w:p>
    <w:p w:rsidR="00010E3A" w:rsidRPr="00821FF1" w:rsidRDefault="00010E3A" w:rsidP="00815DBE">
      <w:pPr>
        <w:spacing w:before="240" w:line="240" w:lineRule="auto"/>
        <w:jc w:val="center"/>
        <w:rPr>
          <w:rFonts w:ascii="Segoe UI" w:hAnsi="Segoe UI" w:cs="Segoe UI"/>
          <w:sz w:val="18"/>
          <w:szCs w:val="18"/>
          <w:lang w:val="en-US"/>
        </w:rPr>
      </w:pPr>
      <w:r w:rsidRPr="00821FF1">
        <w:rPr>
          <w:rFonts w:ascii="Segoe UI" w:hAnsi="Segoe UI" w:cs="Segoe UI"/>
          <w:sz w:val="18"/>
          <w:szCs w:val="18"/>
          <w:lang w:val="en-US"/>
        </w:rPr>
        <w:t>Table 1. Hasil Uji Analisis Regresi Linier Berganda</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1041"/>
        <w:gridCol w:w="939"/>
        <w:gridCol w:w="741"/>
      </w:tblGrid>
      <w:tr w:rsidR="00815DBE" w:rsidRPr="00821FF1" w:rsidTr="00821FF1">
        <w:trPr>
          <w:trHeight w:val="236"/>
          <w:jc w:val="center"/>
        </w:trPr>
        <w:tc>
          <w:tcPr>
            <w:tcW w:w="1036" w:type="dxa"/>
            <w:tcBorders>
              <w:bottom w:val="single" w:sz="4" w:space="0" w:color="auto"/>
            </w:tcBorders>
            <w:shd w:val="clear" w:color="auto" w:fill="DBDBDB" w:themeFill="accent3" w:themeFillTint="66"/>
          </w:tcPr>
          <w:p w:rsidR="00010E3A" w:rsidRPr="00821FF1" w:rsidRDefault="00010E3A" w:rsidP="00815DBE">
            <w:pPr>
              <w:spacing w:line="276" w:lineRule="auto"/>
              <w:jc w:val="center"/>
              <w:rPr>
                <w:rFonts w:ascii="Segoe UI" w:hAnsi="Segoe UI" w:cs="Segoe UI"/>
                <w:sz w:val="18"/>
                <w:szCs w:val="18"/>
              </w:rPr>
            </w:pPr>
            <w:r w:rsidRPr="00821FF1">
              <w:rPr>
                <w:rFonts w:ascii="Segoe UI" w:hAnsi="Segoe UI" w:cs="Segoe UI"/>
                <w:sz w:val="18"/>
                <w:szCs w:val="18"/>
              </w:rPr>
              <w:t>Variabel</w:t>
            </w:r>
          </w:p>
        </w:tc>
        <w:tc>
          <w:tcPr>
            <w:tcW w:w="1041" w:type="dxa"/>
            <w:tcBorders>
              <w:bottom w:val="single" w:sz="4" w:space="0" w:color="auto"/>
            </w:tcBorders>
            <w:shd w:val="clear" w:color="auto" w:fill="DBDBDB" w:themeFill="accent3" w:themeFillTint="66"/>
          </w:tcPr>
          <w:p w:rsidR="00010E3A" w:rsidRPr="00821FF1" w:rsidRDefault="00010E3A" w:rsidP="00815DBE">
            <w:pPr>
              <w:spacing w:line="276" w:lineRule="auto"/>
              <w:jc w:val="center"/>
              <w:rPr>
                <w:rFonts w:ascii="Segoe UI" w:hAnsi="Segoe UI" w:cs="Segoe UI"/>
                <w:sz w:val="18"/>
                <w:szCs w:val="18"/>
              </w:rPr>
            </w:pPr>
            <w:r w:rsidRPr="00821FF1">
              <w:rPr>
                <w:rFonts w:ascii="Segoe UI" w:hAnsi="Segoe UI" w:cs="Segoe UI"/>
                <w:sz w:val="18"/>
                <w:szCs w:val="18"/>
              </w:rPr>
              <w:t>Koefisien (β)</w:t>
            </w:r>
          </w:p>
        </w:tc>
        <w:tc>
          <w:tcPr>
            <w:tcW w:w="939" w:type="dxa"/>
            <w:tcBorders>
              <w:bottom w:val="single" w:sz="4" w:space="0" w:color="auto"/>
            </w:tcBorders>
            <w:shd w:val="clear" w:color="auto" w:fill="DBDBDB" w:themeFill="accent3" w:themeFillTint="66"/>
          </w:tcPr>
          <w:p w:rsidR="00010E3A" w:rsidRPr="00821FF1" w:rsidRDefault="00010E3A" w:rsidP="00815DBE">
            <w:pPr>
              <w:spacing w:line="276" w:lineRule="auto"/>
              <w:jc w:val="center"/>
              <w:rPr>
                <w:rFonts w:ascii="Segoe UI" w:hAnsi="Segoe UI" w:cs="Segoe UI"/>
                <w:sz w:val="18"/>
                <w:szCs w:val="18"/>
              </w:rPr>
            </w:pPr>
            <w:r w:rsidRPr="00821FF1">
              <w:rPr>
                <w:rFonts w:ascii="Segoe UI" w:hAnsi="Segoe UI" w:cs="Segoe UI"/>
                <w:sz w:val="18"/>
                <w:szCs w:val="18"/>
              </w:rPr>
              <w:t>t-Statistik</w:t>
            </w:r>
          </w:p>
        </w:tc>
        <w:tc>
          <w:tcPr>
            <w:tcW w:w="741" w:type="dxa"/>
            <w:tcBorders>
              <w:bottom w:val="single" w:sz="4" w:space="0" w:color="auto"/>
            </w:tcBorders>
            <w:shd w:val="clear" w:color="auto" w:fill="DBDBDB" w:themeFill="accent3" w:themeFillTint="66"/>
          </w:tcPr>
          <w:p w:rsidR="00010E3A" w:rsidRPr="00821FF1" w:rsidRDefault="00010E3A" w:rsidP="00815DBE">
            <w:pPr>
              <w:spacing w:line="276" w:lineRule="auto"/>
              <w:jc w:val="center"/>
              <w:rPr>
                <w:rFonts w:ascii="Segoe UI" w:hAnsi="Segoe UI" w:cs="Segoe UI"/>
                <w:sz w:val="18"/>
                <w:szCs w:val="18"/>
              </w:rPr>
            </w:pPr>
            <w:r w:rsidRPr="00821FF1">
              <w:rPr>
                <w:rFonts w:ascii="Segoe UI" w:hAnsi="Segoe UI" w:cs="Segoe UI"/>
                <w:sz w:val="18"/>
                <w:szCs w:val="18"/>
              </w:rPr>
              <w:t>Sig.</w:t>
            </w:r>
          </w:p>
        </w:tc>
      </w:tr>
      <w:tr w:rsidR="00815DBE" w:rsidRPr="00821FF1" w:rsidTr="00821FF1">
        <w:trPr>
          <w:trHeight w:val="258"/>
          <w:jc w:val="center"/>
        </w:trPr>
        <w:tc>
          <w:tcPr>
            <w:tcW w:w="1036"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X1</w:t>
            </w:r>
          </w:p>
        </w:tc>
        <w:tc>
          <w:tcPr>
            <w:tcW w:w="1041"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0.432</w:t>
            </w:r>
          </w:p>
        </w:tc>
        <w:tc>
          <w:tcPr>
            <w:tcW w:w="939"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3.215</w:t>
            </w:r>
          </w:p>
        </w:tc>
        <w:tc>
          <w:tcPr>
            <w:tcW w:w="741"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0.002</w:t>
            </w:r>
          </w:p>
        </w:tc>
      </w:tr>
      <w:tr w:rsidR="00815DBE" w:rsidRPr="00821FF1" w:rsidTr="00821FF1">
        <w:trPr>
          <w:trHeight w:val="258"/>
          <w:jc w:val="center"/>
        </w:trPr>
        <w:tc>
          <w:tcPr>
            <w:tcW w:w="1036"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X2</w:t>
            </w:r>
          </w:p>
        </w:tc>
        <w:tc>
          <w:tcPr>
            <w:tcW w:w="1041"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0.278</w:t>
            </w:r>
          </w:p>
        </w:tc>
        <w:tc>
          <w:tcPr>
            <w:tcW w:w="939"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2.109</w:t>
            </w:r>
          </w:p>
        </w:tc>
        <w:tc>
          <w:tcPr>
            <w:tcW w:w="741"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0.037</w:t>
            </w:r>
          </w:p>
        </w:tc>
      </w:tr>
      <w:tr w:rsidR="00815DBE" w:rsidRPr="00821FF1" w:rsidTr="00821FF1">
        <w:trPr>
          <w:trHeight w:val="258"/>
          <w:jc w:val="center"/>
        </w:trPr>
        <w:tc>
          <w:tcPr>
            <w:tcW w:w="1036"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X3</w:t>
            </w:r>
          </w:p>
        </w:tc>
        <w:tc>
          <w:tcPr>
            <w:tcW w:w="1041"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0.195</w:t>
            </w:r>
          </w:p>
        </w:tc>
        <w:tc>
          <w:tcPr>
            <w:tcW w:w="939"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1.854</w:t>
            </w:r>
          </w:p>
        </w:tc>
        <w:tc>
          <w:tcPr>
            <w:tcW w:w="741"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0.068</w:t>
            </w:r>
          </w:p>
        </w:tc>
      </w:tr>
      <w:tr w:rsidR="00815DBE" w:rsidRPr="00821FF1" w:rsidTr="00821FF1">
        <w:trPr>
          <w:trHeight w:val="258"/>
          <w:jc w:val="center"/>
        </w:trPr>
        <w:tc>
          <w:tcPr>
            <w:tcW w:w="1036"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Constant</w:t>
            </w:r>
          </w:p>
        </w:tc>
        <w:tc>
          <w:tcPr>
            <w:tcW w:w="1041"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1.024</w:t>
            </w:r>
          </w:p>
        </w:tc>
        <w:tc>
          <w:tcPr>
            <w:tcW w:w="939"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w:t>
            </w:r>
          </w:p>
        </w:tc>
        <w:tc>
          <w:tcPr>
            <w:tcW w:w="741" w:type="dxa"/>
            <w:tcBorders>
              <w:top w:val="single" w:sz="4" w:space="0" w:color="auto"/>
              <w:bottom w:val="single" w:sz="4" w:space="0" w:color="auto"/>
            </w:tcBorders>
            <w:vAlign w:val="center"/>
          </w:tcPr>
          <w:p w:rsidR="00010E3A" w:rsidRPr="00821FF1" w:rsidRDefault="00010E3A" w:rsidP="00815DBE">
            <w:pPr>
              <w:spacing w:line="276" w:lineRule="auto"/>
              <w:rPr>
                <w:rFonts w:ascii="Segoe UI" w:hAnsi="Segoe UI" w:cs="Segoe UI"/>
                <w:sz w:val="18"/>
                <w:szCs w:val="18"/>
                <w:lang w:val="en-US"/>
              </w:rPr>
            </w:pPr>
            <w:r w:rsidRPr="00821FF1">
              <w:rPr>
                <w:rFonts w:ascii="Segoe UI" w:hAnsi="Segoe UI" w:cs="Segoe UI"/>
                <w:sz w:val="18"/>
                <w:szCs w:val="18"/>
                <w:lang w:val="en-US"/>
              </w:rPr>
              <w:t>—</w:t>
            </w:r>
          </w:p>
        </w:tc>
      </w:tr>
      <w:tr w:rsidR="00821FF1" w:rsidRPr="00821FF1" w:rsidTr="00B15BFC">
        <w:trPr>
          <w:trHeight w:val="401"/>
          <w:jc w:val="center"/>
        </w:trPr>
        <w:tc>
          <w:tcPr>
            <w:tcW w:w="2077" w:type="dxa"/>
            <w:gridSpan w:val="2"/>
            <w:tcBorders>
              <w:top w:val="single" w:sz="4" w:space="0" w:color="auto"/>
            </w:tcBorders>
            <w:vAlign w:val="center"/>
          </w:tcPr>
          <w:p w:rsidR="00821FF1" w:rsidRPr="00821FF1" w:rsidRDefault="00821FF1" w:rsidP="00815DBE">
            <w:pPr>
              <w:spacing w:after="160" w:line="259" w:lineRule="auto"/>
              <w:rPr>
                <w:rFonts w:ascii="Segoe UI" w:hAnsi="Segoe UI" w:cs="Segoe UI"/>
                <w:sz w:val="18"/>
                <w:szCs w:val="18"/>
                <w:lang w:val="en-US"/>
              </w:rPr>
            </w:pPr>
            <w:r w:rsidRPr="00821FF1">
              <w:rPr>
                <w:rFonts w:ascii="Segoe UI" w:hAnsi="Segoe UI" w:cs="Segoe UI"/>
                <w:b/>
                <w:bCs/>
                <w:sz w:val="18"/>
                <w:szCs w:val="18"/>
                <w:lang w:val="en-US"/>
              </w:rPr>
              <w:t>R² = 0.687</w:t>
            </w:r>
          </w:p>
        </w:tc>
        <w:tc>
          <w:tcPr>
            <w:tcW w:w="939" w:type="dxa"/>
            <w:tcBorders>
              <w:top w:val="single" w:sz="4" w:space="0" w:color="auto"/>
            </w:tcBorders>
            <w:vAlign w:val="center"/>
          </w:tcPr>
          <w:p w:rsidR="00821FF1" w:rsidRPr="00821FF1" w:rsidRDefault="00821FF1" w:rsidP="00815DBE">
            <w:pPr>
              <w:spacing w:after="160" w:line="259" w:lineRule="auto"/>
              <w:rPr>
                <w:rFonts w:ascii="Segoe UI" w:hAnsi="Segoe UI" w:cs="Segoe UI"/>
                <w:sz w:val="18"/>
                <w:szCs w:val="18"/>
                <w:lang w:val="en-US"/>
              </w:rPr>
            </w:pPr>
          </w:p>
        </w:tc>
        <w:tc>
          <w:tcPr>
            <w:tcW w:w="741" w:type="dxa"/>
            <w:tcBorders>
              <w:top w:val="single" w:sz="4" w:space="0" w:color="auto"/>
            </w:tcBorders>
            <w:vAlign w:val="center"/>
          </w:tcPr>
          <w:p w:rsidR="00821FF1" w:rsidRPr="00821FF1" w:rsidRDefault="00821FF1" w:rsidP="00815DBE">
            <w:pPr>
              <w:spacing w:after="160" w:line="259" w:lineRule="auto"/>
              <w:rPr>
                <w:rFonts w:ascii="Segoe UI" w:hAnsi="Segoe UI" w:cs="Segoe UI"/>
                <w:sz w:val="18"/>
                <w:szCs w:val="18"/>
                <w:lang w:val="en-US"/>
              </w:rPr>
            </w:pPr>
          </w:p>
        </w:tc>
      </w:tr>
    </w:tbl>
    <w:p w:rsidR="00010E3A" w:rsidRPr="00821FF1" w:rsidRDefault="00010E3A" w:rsidP="00821FF1">
      <w:pPr>
        <w:ind w:left="142"/>
        <w:rPr>
          <w:rFonts w:ascii="Segoe UI" w:hAnsi="Segoe UI" w:cs="Segoe UI"/>
          <w:i/>
          <w:iCs/>
          <w:sz w:val="18"/>
          <w:szCs w:val="18"/>
          <w:lang w:val="en-US"/>
        </w:rPr>
      </w:pPr>
      <w:r w:rsidRPr="00821FF1">
        <w:rPr>
          <w:rFonts w:ascii="Segoe UI" w:hAnsi="Segoe UI" w:cs="Segoe UI"/>
          <w:i/>
          <w:iCs/>
          <w:sz w:val="18"/>
          <w:szCs w:val="18"/>
          <w:lang w:val="en-US"/>
        </w:rPr>
        <w:t>Sumber: Data diolah penulis (2025)</w:t>
      </w:r>
    </w:p>
    <w:p w:rsidR="005E5BBC" w:rsidRPr="006877AC" w:rsidRDefault="005E5BBC" w:rsidP="005E5BBC">
      <w:pPr>
        <w:ind w:left="1843"/>
        <w:rPr>
          <w:rFonts w:ascii="Segoe UI" w:hAnsi="Segoe UI" w:cs="Segoe UI"/>
          <w:sz w:val="20"/>
          <w:szCs w:val="20"/>
          <w:lang w:val="en-US"/>
        </w:rPr>
      </w:pPr>
    </w:p>
    <w:p w:rsidR="00010E3A" w:rsidRPr="00821FF1" w:rsidRDefault="00736F49" w:rsidP="00815DBE">
      <w:pPr>
        <w:spacing w:before="240" w:after="0" w:line="276" w:lineRule="auto"/>
        <w:jc w:val="center"/>
        <w:rPr>
          <w:rFonts w:ascii="Segoe UI" w:hAnsi="Segoe UI" w:cs="Segoe UI"/>
          <w:sz w:val="18"/>
          <w:szCs w:val="18"/>
          <w:lang w:val="en-US"/>
        </w:rPr>
      </w:pPr>
      <w:r w:rsidRPr="00821FF1">
        <w:rPr>
          <w:rFonts w:ascii="Segoe UI" w:hAnsi="Segoe UI" w:cs="Segoe UI"/>
          <w:sz w:val="18"/>
          <w:szCs w:val="18"/>
          <w:lang w:val="en-US"/>
        </w:rPr>
        <w:t>Gambar 1. Manuskrip Babad Jayalengkara</w:t>
      </w:r>
    </w:p>
    <w:p w:rsidR="00736F49" w:rsidRPr="00821FF1" w:rsidRDefault="00736F49" w:rsidP="00815DBE">
      <w:pPr>
        <w:spacing w:before="240" w:line="276" w:lineRule="auto"/>
        <w:jc w:val="center"/>
        <w:rPr>
          <w:rFonts w:ascii="Segoe UI" w:hAnsi="Segoe UI" w:cs="Segoe UI"/>
          <w:sz w:val="20"/>
          <w:szCs w:val="20"/>
          <w:lang w:val="en-US"/>
        </w:rPr>
      </w:pPr>
      <w:r w:rsidRPr="00821FF1">
        <w:rPr>
          <w:rFonts w:ascii="Segoe UI" w:hAnsi="Segoe UI" w:cs="Segoe UI"/>
          <w:noProof/>
          <w:sz w:val="20"/>
          <w:szCs w:val="20"/>
          <w:lang w:val="en-US"/>
        </w:rPr>
        <w:drawing>
          <wp:inline distT="0" distB="0" distL="0" distR="0">
            <wp:extent cx="2331850" cy="1554480"/>
            <wp:effectExtent l="0" t="0" r="0" b="7620"/>
            <wp:docPr id="1721153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53800" name="Picture 1721153800"/>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2356210" cy="1570719"/>
                    </a:xfrm>
                    <a:prstGeom prst="rect">
                      <a:avLst/>
                    </a:prstGeom>
                  </pic:spPr>
                </pic:pic>
              </a:graphicData>
            </a:graphic>
          </wp:inline>
        </w:drawing>
      </w:r>
    </w:p>
    <w:p w:rsidR="00010E3A" w:rsidRPr="00821FF1" w:rsidRDefault="00736F49" w:rsidP="00815DBE">
      <w:pPr>
        <w:spacing w:line="276" w:lineRule="auto"/>
        <w:jc w:val="center"/>
        <w:rPr>
          <w:rFonts w:ascii="Segoe UI" w:hAnsi="Segoe UI" w:cs="Segoe UI"/>
          <w:i/>
          <w:iCs/>
          <w:sz w:val="18"/>
          <w:szCs w:val="18"/>
          <w:lang w:val="en-US"/>
        </w:rPr>
      </w:pPr>
      <w:r w:rsidRPr="00821FF1">
        <w:rPr>
          <w:rFonts w:ascii="Segoe UI" w:hAnsi="Segoe UI" w:cs="Segoe UI"/>
          <w:i/>
          <w:iCs/>
          <w:sz w:val="18"/>
          <w:szCs w:val="18"/>
          <w:lang w:val="en-US"/>
        </w:rPr>
        <w:t>Sumber: Kompas.com</w:t>
      </w:r>
    </w:p>
    <w:p w:rsidR="00010E3A" w:rsidRPr="00010E3A" w:rsidRDefault="00010E3A" w:rsidP="00736F49">
      <w:pPr>
        <w:spacing w:before="240" w:line="276" w:lineRule="auto"/>
        <w:ind w:firstLine="567"/>
        <w:jc w:val="both"/>
        <w:rPr>
          <w:rFonts w:ascii="Segoe UI" w:hAnsi="Segoe UI" w:cs="Segoe UI"/>
          <w:lang w:val="en-US"/>
        </w:rPr>
      </w:pPr>
      <w:r w:rsidRPr="00010E3A">
        <w:rPr>
          <w:rFonts w:ascii="Segoe UI" w:hAnsi="Segoe UI" w:cs="Segoe UI"/>
          <w:lang w:val="en-US"/>
        </w:rPr>
        <w:t>Jika penelitian menggunakan persamaan atau model matematis, penulis dapat menuliskannya di tengah teks dan memberi nomor urut</w:t>
      </w:r>
      <w:r w:rsidR="00736F49">
        <w:rPr>
          <w:rFonts w:ascii="Segoe UI" w:hAnsi="Segoe UI" w:cs="Segoe UI"/>
          <w:lang w:val="en-US"/>
        </w:rPr>
        <w:t xml:space="preserve"> </w:t>
      </w:r>
      <w:r w:rsidR="00736F49" w:rsidRPr="00010E3A">
        <w:rPr>
          <w:rFonts w:ascii="Segoe UI" w:hAnsi="Segoe UI" w:cs="Segoe UI"/>
          <w:lang w:val="en-US"/>
        </w:rPr>
        <w:t>dengan keterangan variabel disertakan di bawahnya.</w:t>
      </w:r>
      <w:r w:rsidR="00736F49">
        <w:rPr>
          <w:rFonts w:ascii="Segoe UI" w:hAnsi="Segoe UI" w:cs="Segoe UI"/>
          <w:lang w:val="en-US"/>
        </w:rPr>
        <w:t xml:space="preserve"> M</w:t>
      </w:r>
      <w:r w:rsidRPr="00010E3A">
        <w:rPr>
          <w:rFonts w:ascii="Segoe UI" w:hAnsi="Segoe UI" w:cs="Segoe UI"/>
          <w:lang w:val="en-US"/>
        </w:rPr>
        <w:t>isalnya:</w:t>
      </w:r>
    </w:p>
    <w:p w:rsidR="00736F49" w:rsidRPr="00736F49" w:rsidRDefault="00000000" w:rsidP="00736F49">
      <w:pPr>
        <w:spacing w:before="240" w:line="360" w:lineRule="auto"/>
        <w:ind w:firstLine="567"/>
        <w:jc w:val="both"/>
        <w:rPr>
          <w:rFonts w:ascii="Segoe UI" w:eastAsiaTheme="minorEastAsia" w:hAnsi="Segoe UI" w:cs="Segoe UI"/>
          <w:i/>
          <w:lang w:val="en-US"/>
        </w:rPr>
      </w:pPr>
      <m:oMathPara>
        <m:oMath>
          <m:sSub>
            <m:sSubPr>
              <m:ctrlPr>
                <w:rPr>
                  <w:rFonts w:ascii="Cambria Math" w:hAnsi="Cambria Math" w:cs="Segoe UI"/>
                  <w:lang w:val="en-US"/>
                </w:rPr>
              </m:ctrlPr>
            </m:sSubPr>
            <m:e>
              <m:r>
                <w:rPr>
                  <w:rFonts w:ascii="Cambria Math" w:hAnsi="Cambria Math" w:cs="Segoe UI"/>
                  <w:lang w:val="en-US"/>
                </w:rPr>
                <m:t>Y</m:t>
              </m:r>
            </m:e>
            <m:sub>
              <m:r>
                <w:rPr>
                  <w:rFonts w:ascii="Cambria Math" w:hAnsi="Cambria Math" w:cs="Segoe UI"/>
                  <w:lang w:val="en-US"/>
                </w:rPr>
                <m:t>i</m:t>
              </m:r>
            </m:sub>
          </m:sSub>
          <m:r>
            <w:rPr>
              <w:rFonts w:ascii="Cambria Math" w:hAnsi="Cambria Math" w:cs="Segoe UI"/>
              <w:lang w:val="en-US"/>
            </w:rPr>
            <m:t>=</m:t>
          </m:r>
          <m:sSub>
            <m:sSubPr>
              <m:ctrlPr>
                <w:rPr>
                  <w:rFonts w:ascii="Cambria Math" w:hAnsi="Cambria Math" w:cs="Segoe UI"/>
                  <w:lang w:val="en-US"/>
                </w:rPr>
              </m:ctrlPr>
            </m:sSubPr>
            <m:e>
              <m:r>
                <w:rPr>
                  <w:rFonts w:ascii="Cambria Math" w:hAnsi="Cambria Math" w:cs="Segoe UI"/>
                  <w:lang w:val="en-US"/>
                </w:rPr>
                <m:t>α</m:t>
              </m:r>
            </m:e>
            <m:sub>
              <m:r>
                <w:rPr>
                  <w:rFonts w:ascii="Cambria Math" w:hAnsi="Cambria Math" w:cs="Segoe UI"/>
                  <w:lang w:val="en-US"/>
                </w:rPr>
                <m:t>0</m:t>
              </m:r>
            </m:sub>
          </m:sSub>
          <m:r>
            <w:rPr>
              <w:rFonts w:ascii="Cambria Math" w:hAnsi="Cambria Math" w:cs="Segoe UI"/>
              <w:lang w:val="en-US"/>
            </w:rPr>
            <m:t>+</m:t>
          </m:r>
          <m:sSub>
            <m:sSubPr>
              <m:ctrlPr>
                <w:rPr>
                  <w:rFonts w:ascii="Cambria Math" w:hAnsi="Cambria Math" w:cs="Segoe UI"/>
                  <w:lang w:val="en-US"/>
                </w:rPr>
              </m:ctrlPr>
            </m:sSubPr>
            <m:e>
              <m:r>
                <w:rPr>
                  <w:rFonts w:ascii="Cambria Math" w:hAnsi="Cambria Math" w:cs="Segoe UI"/>
                  <w:lang w:val="en-US"/>
                </w:rPr>
                <m:t>α</m:t>
              </m:r>
            </m:e>
            <m:sub>
              <m:r>
                <w:rPr>
                  <w:rFonts w:ascii="Cambria Math" w:hAnsi="Cambria Math" w:cs="Segoe UI"/>
                  <w:lang w:val="en-US"/>
                </w:rPr>
                <m:t>1</m:t>
              </m:r>
            </m:sub>
          </m:sSub>
          <m:sSub>
            <m:sSubPr>
              <m:ctrlPr>
                <w:rPr>
                  <w:rFonts w:ascii="Cambria Math" w:hAnsi="Cambria Math" w:cs="Segoe UI"/>
                  <w:lang w:val="en-US"/>
                </w:rPr>
              </m:ctrlPr>
            </m:sSubPr>
            <m:e>
              <m:r>
                <w:rPr>
                  <w:rFonts w:ascii="Cambria Math" w:hAnsi="Cambria Math" w:cs="Segoe UI"/>
                  <w:lang w:val="en-US"/>
                </w:rPr>
                <m:t>X</m:t>
              </m:r>
            </m:e>
            <m:sub>
              <m:r>
                <w:rPr>
                  <w:rFonts w:ascii="Cambria Math" w:hAnsi="Cambria Math" w:cs="Segoe UI"/>
                  <w:lang w:val="en-US"/>
                </w:rPr>
                <m:t>1i</m:t>
              </m:r>
            </m:sub>
          </m:sSub>
          <m:r>
            <w:rPr>
              <w:rFonts w:ascii="Cambria Math" w:hAnsi="Cambria Math" w:cs="Segoe UI"/>
              <w:lang w:val="en-US"/>
            </w:rPr>
            <m:t>+</m:t>
          </m:r>
          <m:sSub>
            <m:sSubPr>
              <m:ctrlPr>
                <w:rPr>
                  <w:rFonts w:ascii="Cambria Math" w:hAnsi="Cambria Math" w:cs="Segoe UI"/>
                  <w:lang w:val="en-US"/>
                </w:rPr>
              </m:ctrlPr>
            </m:sSubPr>
            <m:e>
              <m:r>
                <w:rPr>
                  <w:rFonts w:ascii="Cambria Math" w:hAnsi="Cambria Math" w:cs="Segoe UI"/>
                  <w:lang w:val="en-US"/>
                </w:rPr>
                <m:t>α</m:t>
              </m:r>
            </m:e>
            <m:sub>
              <m:r>
                <w:rPr>
                  <w:rFonts w:ascii="Cambria Math" w:hAnsi="Cambria Math" w:cs="Segoe UI"/>
                  <w:lang w:val="en-US"/>
                </w:rPr>
                <m:t>2</m:t>
              </m:r>
            </m:sub>
          </m:sSub>
          <m:sSub>
            <m:sSubPr>
              <m:ctrlPr>
                <w:rPr>
                  <w:rFonts w:ascii="Cambria Math" w:hAnsi="Cambria Math" w:cs="Segoe UI"/>
                  <w:lang w:val="en-US"/>
                </w:rPr>
              </m:ctrlPr>
            </m:sSubPr>
            <m:e>
              <m:r>
                <w:rPr>
                  <w:rFonts w:ascii="Cambria Math" w:hAnsi="Cambria Math" w:cs="Segoe UI"/>
                  <w:lang w:val="en-US"/>
                </w:rPr>
                <m:t>X</m:t>
              </m:r>
            </m:e>
            <m:sub>
              <m:r>
                <w:rPr>
                  <w:rFonts w:ascii="Cambria Math" w:hAnsi="Cambria Math" w:cs="Segoe UI"/>
                  <w:lang w:val="en-US"/>
                </w:rPr>
                <m:t>2i</m:t>
              </m:r>
            </m:sub>
          </m:sSub>
          <m:r>
            <w:rPr>
              <w:rFonts w:ascii="Cambria Math" w:hAnsi="Cambria Math" w:cs="Segoe UI"/>
              <w:lang w:val="en-US"/>
            </w:rPr>
            <m:t>+</m:t>
          </m:r>
          <m:sSub>
            <m:sSubPr>
              <m:ctrlPr>
                <w:rPr>
                  <w:rFonts w:ascii="Cambria Math" w:hAnsi="Cambria Math" w:cs="Segoe UI"/>
                  <w:lang w:val="en-US"/>
                </w:rPr>
              </m:ctrlPr>
            </m:sSubPr>
            <m:e>
              <m:r>
                <w:rPr>
                  <w:rFonts w:ascii="Cambria Math" w:hAnsi="Cambria Math" w:cs="Segoe UI"/>
                  <w:lang w:val="en-US"/>
                </w:rPr>
                <m:t>ε</m:t>
              </m:r>
            </m:e>
            <m:sub>
              <m:r>
                <w:rPr>
                  <w:rFonts w:ascii="Cambria Math" w:hAnsi="Cambria Math" w:cs="Segoe UI"/>
                  <w:lang w:val="en-US"/>
                </w:rPr>
                <m:t>i</m:t>
              </m:r>
            </m:sub>
          </m:sSub>
          <m:r>
            <w:rPr>
              <w:rFonts w:ascii="Cambria Math" w:hAnsi="Cambria Math" w:cs="Segoe UI"/>
              <w:lang w:val="en-US"/>
            </w:rPr>
            <m:t>(1)</m:t>
          </m:r>
        </m:oMath>
      </m:oMathPara>
    </w:p>
    <w:p w:rsidR="00010E3A" w:rsidRDefault="00010E3A" w:rsidP="00507239">
      <w:pPr>
        <w:spacing w:before="240" w:line="276" w:lineRule="auto"/>
        <w:ind w:firstLine="567"/>
        <w:jc w:val="both"/>
        <w:rPr>
          <w:rFonts w:ascii="Segoe UI" w:hAnsi="Segoe UI" w:cs="Segoe UI"/>
          <w:lang w:val="en-US"/>
        </w:rPr>
      </w:pPr>
      <w:r w:rsidRPr="00010E3A">
        <w:rPr>
          <w:rFonts w:ascii="Segoe UI" w:hAnsi="Segoe UI" w:cs="Segoe UI"/>
          <w:lang w:val="en-US"/>
        </w:rPr>
        <w:t xml:space="preserve">Keseluruhan bagian ini harus disusun secara sistematis, dimulai dari penyajian hasil, dilanjutkan dengan analisis dan pembahasan, serta diakhiri dengan penegasan makna temuan </w:t>
      </w:r>
      <w:r w:rsidRPr="00010E3A">
        <w:rPr>
          <w:rFonts w:ascii="Segoe UI" w:hAnsi="Segoe UI" w:cs="Segoe UI"/>
          <w:lang w:val="en-US"/>
        </w:rPr>
        <w:lastRenderedPageBreak/>
        <w:t>dalam konteks teori dan penelitian sebelumnya. Bagian ini menjadi inti artikel ilmiah karena menunjukkan sejauh mana penulis mampu menafsirkan hasil secara kritis dan memberikan kontribusi ilmiah yang nyata.</w:t>
      </w:r>
    </w:p>
    <w:p w:rsidR="00507239" w:rsidRPr="005E5BBC" w:rsidRDefault="00507239" w:rsidP="00507239">
      <w:pPr>
        <w:spacing w:before="240" w:after="0" w:line="276" w:lineRule="auto"/>
        <w:jc w:val="both"/>
        <w:rPr>
          <w:rFonts w:ascii="Segoe UI" w:hAnsi="Segoe UI" w:cs="Segoe UI"/>
          <w:color w:val="806000" w:themeColor="accent4" w:themeShade="80"/>
          <w:lang w:val="en-US"/>
        </w:rPr>
      </w:pPr>
      <w:r w:rsidRPr="005E5BBC">
        <w:rPr>
          <w:rFonts w:ascii="Segoe UI" w:hAnsi="Segoe UI" w:cs="Segoe UI"/>
          <w:b/>
          <w:bCs/>
          <w:color w:val="806000" w:themeColor="accent4" w:themeShade="80"/>
          <w:lang w:val="en-US"/>
        </w:rPr>
        <w:t>KESIMPULAN</w:t>
      </w:r>
    </w:p>
    <w:p w:rsidR="00507239" w:rsidRDefault="00507239" w:rsidP="00507239">
      <w:pPr>
        <w:spacing w:after="0" w:line="276" w:lineRule="auto"/>
        <w:ind w:firstLine="567"/>
        <w:jc w:val="both"/>
        <w:rPr>
          <w:rFonts w:ascii="Segoe UI" w:hAnsi="Segoe UI" w:cs="Segoe UI"/>
          <w:lang w:val="en-US"/>
        </w:rPr>
      </w:pPr>
      <w:r w:rsidRPr="00507239">
        <w:rPr>
          <w:rFonts w:ascii="Segoe UI" w:hAnsi="Segoe UI" w:cs="Segoe UI"/>
          <w:lang w:val="en-US"/>
        </w:rPr>
        <w:t>Kesimpulan berisi ringkasan hasil penelitian yang ditulis secara singkat, jelas, dan padat dalam bentuk paragraf naratif tanpa menggunakan penomoran. Kesimpulan harus menunjukkan jawaban terhadap tujuan penelitian, menegaskan kontribusi ilmiah dan kebaruan temuan, serta menjelaskan implikasi teoritis dan praktis yang dihasilkan</w:t>
      </w:r>
      <w:r>
        <w:rPr>
          <w:rFonts w:ascii="Segoe UI" w:hAnsi="Segoe UI" w:cs="Segoe UI"/>
          <w:lang w:val="en-US"/>
        </w:rPr>
        <w:t xml:space="preserve"> (bukan pengulangan pembahasan)</w:t>
      </w:r>
      <w:r w:rsidRPr="00507239">
        <w:rPr>
          <w:rFonts w:ascii="Segoe UI" w:hAnsi="Segoe UI" w:cs="Segoe UI"/>
          <w:lang w:val="en-US"/>
        </w:rPr>
        <w:t>. Pada bagian ini juga dapat disertakan rekomendasi untuk penelitian lanjutan atau penerapan hasil penelitian di lapangan, sesuai dengan konteks studi yang dilakukan.</w:t>
      </w:r>
    </w:p>
    <w:p w:rsidR="00FE3679" w:rsidRPr="005E5BBC" w:rsidRDefault="00FE3679" w:rsidP="00FE3679">
      <w:pPr>
        <w:spacing w:before="240" w:after="0" w:line="276" w:lineRule="auto"/>
        <w:jc w:val="both"/>
        <w:rPr>
          <w:rFonts w:ascii="Segoe UI" w:hAnsi="Segoe UI" w:cs="Segoe UI"/>
          <w:b/>
          <w:bCs/>
          <w:color w:val="806000" w:themeColor="accent4" w:themeShade="80"/>
          <w:lang w:val="en-US"/>
        </w:rPr>
      </w:pPr>
      <w:r w:rsidRPr="005E5BBC">
        <w:rPr>
          <w:rFonts w:ascii="Segoe UI" w:hAnsi="Segoe UI" w:cs="Segoe UI"/>
          <w:b/>
          <w:bCs/>
          <w:color w:val="806000" w:themeColor="accent4" w:themeShade="80"/>
          <w:lang w:val="en-US"/>
        </w:rPr>
        <w:t>DAFTAR PUSTAKA</w:t>
      </w:r>
    </w:p>
    <w:p w:rsidR="007432B7" w:rsidRPr="007432B7" w:rsidRDefault="007432B7" w:rsidP="007432B7">
      <w:pPr>
        <w:spacing w:after="0" w:line="276" w:lineRule="auto"/>
        <w:ind w:firstLine="567"/>
        <w:jc w:val="both"/>
        <w:rPr>
          <w:rFonts w:ascii="Segoe UI" w:hAnsi="Segoe UI" w:cs="Segoe UI"/>
          <w:lang w:val="en-US"/>
        </w:rPr>
      </w:pPr>
      <w:r w:rsidRPr="007432B7">
        <w:rPr>
          <w:rFonts w:ascii="Segoe UI" w:hAnsi="Segoe UI" w:cs="Segoe UI"/>
          <w:lang w:val="en-US"/>
        </w:rPr>
        <w:t>Bagian Daftar Pustaka memuat seluruh sumber yang dirujuk dalam naskah, disusun secara alfabetis berdasarkan nama penulis pertama, dan hanya mencantumkan referensi yang benar-benar digunakan di dalam artikel. Penulisan mengikuti gaya sitasi APA (</w:t>
      </w:r>
      <w:r w:rsidRPr="007432B7">
        <w:rPr>
          <w:rFonts w:ascii="Segoe UI" w:hAnsi="Segoe UI" w:cs="Segoe UI"/>
          <w:i/>
          <w:iCs/>
          <w:lang w:val="en-US"/>
        </w:rPr>
        <w:t>American Psychological Association</w:t>
      </w:r>
      <w:r w:rsidRPr="007432B7">
        <w:rPr>
          <w:rFonts w:ascii="Segoe UI" w:hAnsi="Segoe UI" w:cs="Segoe UI"/>
          <w:lang w:val="en-US"/>
        </w:rPr>
        <w:t>) edisi ke-7 (</w:t>
      </w:r>
      <w:r w:rsidRPr="007432B7">
        <w:rPr>
          <w:rFonts w:ascii="Segoe UI" w:hAnsi="Segoe UI" w:cs="Segoe UI"/>
          <w:i/>
          <w:iCs/>
          <w:lang w:val="en-US"/>
        </w:rPr>
        <w:t>APA 7th Edition</w:t>
      </w:r>
      <w:r w:rsidRPr="007432B7">
        <w:rPr>
          <w:rFonts w:ascii="Segoe UI" w:hAnsi="Segoe UI" w:cs="Segoe UI"/>
          <w:lang w:val="en-US"/>
        </w:rPr>
        <w:t xml:space="preserve">). Penulis dianjurkan menggunakan perangkat manajemen referensi seperti </w:t>
      </w:r>
      <w:r w:rsidRPr="007432B7">
        <w:rPr>
          <w:rFonts w:ascii="Segoe UI" w:hAnsi="Segoe UI" w:cs="Segoe UI"/>
          <w:i/>
          <w:iCs/>
          <w:lang w:val="en-US"/>
        </w:rPr>
        <w:t>Mendeley</w:t>
      </w:r>
      <w:r w:rsidRPr="007432B7">
        <w:rPr>
          <w:rFonts w:ascii="Segoe UI" w:hAnsi="Segoe UI" w:cs="Segoe UI"/>
          <w:lang w:val="en-US"/>
        </w:rPr>
        <w:t xml:space="preserve">, </w:t>
      </w:r>
      <w:r w:rsidRPr="007432B7">
        <w:rPr>
          <w:rFonts w:ascii="Segoe UI" w:hAnsi="Segoe UI" w:cs="Segoe UI"/>
          <w:i/>
          <w:iCs/>
          <w:lang w:val="en-US"/>
        </w:rPr>
        <w:t>EndNote</w:t>
      </w:r>
      <w:r w:rsidRPr="007432B7">
        <w:rPr>
          <w:rFonts w:ascii="Segoe UI" w:hAnsi="Segoe UI" w:cs="Segoe UI"/>
          <w:lang w:val="en-US"/>
        </w:rPr>
        <w:t xml:space="preserve">, atau </w:t>
      </w:r>
      <w:r w:rsidRPr="007432B7">
        <w:rPr>
          <w:rFonts w:ascii="Segoe UI" w:hAnsi="Segoe UI" w:cs="Segoe UI"/>
          <w:i/>
          <w:iCs/>
          <w:lang w:val="en-US"/>
        </w:rPr>
        <w:t>Zotero</w:t>
      </w:r>
      <w:r w:rsidRPr="007432B7">
        <w:rPr>
          <w:rFonts w:ascii="Segoe UI" w:hAnsi="Segoe UI" w:cs="Segoe UI"/>
          <w:lang w:val="en-US"/>
        </w:rPr>
        <w:t xml:space="preserve"> untuk menjaga konsistensi format dan memudahkan pengelolaan sitasi</w:t>
      </w:r>
      <w:r w:rsidR="00110FCE">
        <w:rPr>
          <w:rFonts w:ascii="Segoe UI" w:hAnsi="Segoe UI" w:cs="Segoe UI"/>
          <w:lang w:val="en-US"/>
        </w:rPr>
        <w:t xml:space="preserve">, misalnya </w:t>
      </w:r>
      <w:r w:rsidR="00110FCE">
        <w:rPr>
          <w:rFonts w:ascii="Segoe UI" w:hAnsi="Segoe UI" w:cs="Segoe UI"/>
          <w:lang w:val="en-US"/>
        </w:rPr>
        <w:fldChar w:fldCharType="begin" w:fldLock="1"/>
      </w:r>
      <w:r w:rsidR="00110FCE">
        <w:rPr>
          <w:rFonts w:ascii="Segoe UI" w:hAnsi="Segoe UI" w:cs="Segoe UI"/>
          <w:lang w:val="en-US"/>
        </w:rPr>
        <w:instrText>ADDIN CSL_CITATION {"citationItems":[{"id":"ITEM-1","itemData":{"DOI":"10.5070/l5261019556","ISSN":"0733-401X","abstract":"I. INTRODUCTION II. HEAT WAVE DEFINITIONS A. Heat Waves B. Heat-related Illnesses and Mortality C. Demographics 1. Individual Characteristics D. Place and Space Matter 1. Geographic Differences 2. Intra-urban Differences III. CLIMATE CHANGE AND HEAT WAVES IV. HEAT WAVES AND PUBLIC PERCEPTION A. Disbelief and Blaming the Victims B. Invisibility of Damage and Media C. Heat Waves and Property Damage 1. Media Coverage 2. Government Response to Disasters V. HEAT WAVE MITIGATION A. Heat Wave Emergency Plans 1. When to Issue Heat Wave Warnings 2. Targeting the Warnings and Making them Effective B. The Importance of Air Conditioning 1. Cooling Centers 2. Availability a. Air Conditioning Required b. Funding LIHEAP C. Large Structural Changes 1. Energy Efficiency and Supply 2. Energy Efficiency 3. Reducing the Urban Heat Island Effect VI. CONCLUSION I. INTRODUCTION Global climate change is almost certain to increase the frequency and intensity of heat waves. Over the last fifty years we have seen an increase in heat wave events, an increase scientists believe is the result, at least in part, of human activity. (1) The recently released Fourth Assessment of the Intergovernmental Panel on Climate Change (IPCC) concludes that heat waves will \"very likely\" increase over most land areas over the course of this century. (2) Conservative modeling estimates predict that these increases, absent significant reductions in carbon emissions, will result in a 70% increase in heat-wave deaths in the U.S. over the next forty years. (3) Heat waves differ in important respects from natural disasters like hurricanes or earthquakes. Our collective memory about these events fades quickly once temperatures return to normal. Few people seem to remember, for example, that the Chicago heat wave of 1995 killed more than 700 people, (4) or that more than 52,000 Europeans perished in the extreme heat of the summer of 2003--including more than 14,800 in France alone. (5) Even the 2006 deadly heat wave in California, in which at least 140 and as many as 466 people died, has faded quickly from public consciousness. (6) Furthermore, a prolonged U.S. heat wave during the summer of 1980, during which researchers estimate that between 1,500 and 10,000 people perished, has been long forgotten. (7) Increased heat waves from climate change are not, of course, the only catastrophic effects expected from global warming. Some of the most dramatic effects may require large structural and political change…","author":[{"dropping-particle":"","family":"Carlson","given":"Ann E.","non-dropping-particle":"","parse-names":false,"suffix":""}],"container-title":"UCLA Journal of Environmental Law and Policy","id":"ITEM-1","issue":"1","issued":{"date-parts":[["2008"]]},"page":"169-215","title":"Heat Waves, Global Warming, and Mitigation","type":"article-journal","volume":"26"},"uris":["http://www.mendeley.com/documents/?uuid=e8e95769-7c0a-4284-bf73-8b5c79c14cc1"]}],"mendeley":{"formattedCitation":"(Carlson, 2008)","plainTextFormattedCitation":"(Carlson, 2008)","previouslyFormattedCitation":"(Carlson, 2008)"},"properties":{"noteIndex":0},"schema":"https://github.com/citation-style-language/schema/raw/master/csl-citation.json"}</w:instrText>
      </w:r>
      <w:r w:rsidR="00110FCE">
        <w:rPr>
          <w:rFonts w:ascii="Segoe UI" w:hAnsi="Segoe UI" w:cs="Segoe UI"/>
          <w:lang w:val="en-US"/>
        </w:rPr>
        <w:fldChar w:fldCharType="separate"/>
      </w:r>
      <w:r w:rsidR="00110FCE" w:rsidRPr="00110FCE">
        <w:rPr>
          <w:rFonts w:ascii="Segoe UI" w:hAnsi="Segoe UI" w:cs="Segoe UI"/>
          <w:noProof/>
          <w:lang w:val="en-US"/>
        </w:rPr>
        <w:t>(Carlson, 2008)</w:t>
      </w:r>
      <w:r w:rsidR="00110FCE">
        <w:rPr>
          <w:rFonts w:ascii="Segoe UI" w:hAnsi="Segoe UI" w:cs="Segoe UI"/>
          <w:lang w:val="en-US"/>
        </w:rPr>
        <w:fldChar w:fldCharType="end"/>
      </w:r>
      <w:r w:rsidR="00110FCE">
        <w:rPr>
          <w:rFonts w:ascii="Segoe UI" w:hAnsi="Segoe UI" w:cs="Segoe UI"/>
          <w:lang w:val="en-US"/>
        </w:rPr>
        <w:t xml:space="preserve">, </w:t>
      </w:r>
      <w:r w:rsidR="00110FCE">
        <w:rPr>
          <w:rFonts w:ascii="Segoe UI" w:hAnsi="Segoe UI" w:cs="Segoe UI"/>
          <w:lang w:val="en-US"/>
        </w:rPr>
        <w:fldChar w:fldCharType="begin" w:fldLock="1"/>
      </w:r>
      <w:r w:rsidR="00110FCE">
        <w:rPr>
          <w:rFonts w:ascii="Segoe UI" w:hAnsi="Segoe UI" w:cs="Segoe UI"/>
          <w:lang w:val="en-US"/>
        </w:rPr>
        <w:instrText>ADDIN CSL_CITATION {"citationItems":[{"id":"ITEM-1","itemData":{"ISBN":"9786233590204","editor":[{"dropping-particle":"","family":"Lele","given":"Gabriel","non-dropping-particle":"","parse-names":false,"suffix":""},{"dropping-particle":"","family":"Kumorotomo","given":"Wahyudi","non-dropping-particle":"","parse-names":false,"suffix":""}],"id":"ITEM-1","issued":{"date-parts":[["2021"]]},"publisher":"Gadjah Mada University Press","publisher-place":"Yogyakarta","title":"Tinjauan Studi Manajemen dan Kebijakan Publik di Indonesia: Menegaskan Identitas dan Meneguhkan Relevansi","type":"book"},"uris":["http://www.mendeley.com/documents/?uuid=43c46162-d272-4181-bf40-450d1a42187c"]}],"mendeley":{"formattedCitation":"(Lele &amp; Kumorotomo, 2021)","plainTextFormattedCitation":"(Lele &amp; Kumorotomo, 2021)","previouslyFormattedCitation":"(Lele &amp; Kumorotomo, 2021)"},"properties":{"noteIndex":0},"schema":"https://github.com/citation-style-language/schema/raw/master/csl-citation.json"}</w:instrText>
      </w:r>
      <w:r w:rsidR="00110FCE">
        <w:rPr>
          <w:rFonts w:ascii="Segoe UI" w:hAnsi="Segoe UI" w:cs="Segoe UI"/>
          <w:lang w:val="en-US"/>
        </w:rPr>
        <w:fldChar w:fldCharType="separate"/>
      </w:r>
      <w:r w:rsidR="00110FCE" w:rsidRPr="00110FCE">
        <w:rPr>
          <w:rFonts w:ascii="Segoe UI" w:hAnsi="Segoe UI" w:cs="Segoe UI"/>
          <w:noProof/>
          <w:lang w:val="en-US"/>
        </w:rPr>
        <w:t>(Lele &amp; Kumorotomo, 2021)</w:t>
      </w:r>
      <w:r w:rsidR="00110FCE">
        <w:rPr>
          <w:rFonts w:ascii="Segoe UI" w:hAnsi="Segoe UI" w:cs="Segoe UI"/>
          <w:lang w:val="en-US"/>
        </w:rPr>
        <w:fldChar w:fldCharType="end"/>
      </w:r>
      <w:r w:rsidR="00110FCE">
        <w:rPr>
          <w:rFonts w:ascii="Segoe UI" w:hAnsi="Segoe UI" w:cs="Segoe UI"/>
          <w:lang w:val="en-US"/>
        </w:rPr>
        <w:t xml:space="preserve">, </w:t>
      </w:r>
      <w:r w:rsidR="00110FCE">
        <w:rPr>
          <w:rFonts w:ascii="Segoe UI" w:hAnsi="Segoe UI" w:cs="Segoe UI"/>
          <w:lang w:val="en-US"/>
        </w:rPr>
        <w:fldChar w:fldCharType="begin" w:fldLock="1"/>
      </w:r>
      <w:r w:rsidR="00110FCE">
        <w:rPr>
          <w:rFonts w:ascii="Segoe UI" w:hAnsi="Segoe UI" w:cs="Segoe UI"/>
          <w:lang w:val="en-US"/>
        </w:rPr>
        <w:instrText>ADDIN CSL_CITATION {"citationItems":[{"id":"ITEM-1","itemData":{"DOI":"10.5539/ass.v10n13p55","ISSN":"19112025","abstract":"Societies all over the world have used education as the instrument for the national development while students' academic performance has the real impact on their professional career development. There are many factors which can directly affect students' academic performance. However, after extensive reviews of the past literatures, the researchers argued that time management and external motivation have relatively higher influences on students' academic performance. The quantitative questionnaire survey method was employed for this study. The findings of the study indicated that there is a significant and positive relationship between time management and students' academic performance. In the light of the findings, we discuss the importance of time management in order to improve students' academic performance. Implications, suggestions and recommendations for students, parents, policy makers and educational stakeholders were discussed.","author":[{"dropping-particle":"","family":"Hamzah","given":"Abdul Rahman","non-dropping-particle":"","parse-names":false,"suffix":""},{"dropping-particle":"","family":"Lucky","given":"Esuh Ossai Igwe","non-dropping-particle":"","parse-names":false,"suffix":""},{"dropping-particle":"","family":"Joarder","given":"Mohd Hasanur Raihan","non-dropping-particle":"","parse-names":false,"suffix":""}],"container-title":"Asian Social Science","id":"ITEM-1","issue":"13","issued":{"date-parts":[["2014"]]},"page":"55-63","title":"Time management, external motivation, and students' academic performance: Evidence from a Malaysian public university","type":"article-journal","volume":"10"},"uris":["http://www.mendeley.com/documents/?uuid=ec2c171f-4d1c-4515-b1ad-dc679cda04a2"]}],"mendeley":{"formattedCitation":"(Hamzah et al., 2014)","plainTextFormattedCitation":"(Hamzah et al., 2014)","previouslyFormattedCitation":"(Hamzah et al., 2014)"},"properties":{"noteIndex":0},"schema":"https://github.com/citation-style-language/schema/raw/master/csl-citation.json"}</w:instrText>
      </w:r>
      <w:r w:rsidR="00110FCE">
        <w:rPr>
          <w:rFonts w:ascii="Segoe UI" w:hAnsi="Segoe UI" w:cs="Segoe UI"/>
          <w:lang w:val="en-US"/>
        </w:rPr>
        <w:fldChar w:fldCharType="separate"/>
      </w:r>
      <w:r w:rsidR="00110FCE" w:rsidRPr="00110FCE">
        <w:rPr>
          <w:rFonts w:ascii="Segoe UI" w:hAnsi="Segoe UI" w:cs="Segoe UI"/>
          <w:noProof/>
          <w:lang w:val="en-US"/>
        </w:rPr>
        <w:t>(Hamzah et al., 2014)</w:t>
      </w:r>
      <w:r w:rsidR="00110FCE">
        <w:rPr>
          <w:rFonts w:ascii="Segoe UI" w:hAnsi="Segoe UI" w:cs="Segoe UI"/>
          <w:lang w:val="en-US"/>
        </w:rPr>
        <w:fldChar w:fldCharType="end"/>
      </w:r>
      <w:r w:rsidR="00110FCE">
        <w:rPr>
          <w:rFonts w:ascii="Segoe UI" w:hAnsi="Segoe UI" w:cs="Segoe UI"/>
          <w:lang w:val="en-US"/>
        </w:rPr>
        <w:t xml:space="preserve">, </w:t>
      </w:r>
      <w:r w:rsidR="00110FCE">
        <w:rPr>
          <w:rFonts w:ascii="Segoe UI" w:hAnsi="Segoe UI" w:cs="Segoe UI"/>
          <w:lang w:val="en-US"/>
        </w:rPr>
        <w:fldChar w:fldCharType="begin" w:fldLock="1"/>
      </w:r>
      <w:r w:rsidR="00110FCE">
        <w:rPr>
          <w:rFonts w:ascii="Segoe UI" w:hAnsi="Segoe UI" w:cs="Segoe UI"/>
          <w:lang w:val="en-US"/>
        </w:rPr>
        <w:instrText>ADDIN CSL_CITATION {"citationItems":[{"id":"ITEM-1","itemData":{"URL":"https://kependudukan.lipi.go.id/en/population-study/population-dynamics/474-meraih-bonus-demografi-melalui-program-keluarga-berencana","accessed":{"date-parts":[["2023","1","31"]]},"author":[{"dropping-particle":"","family":"Hafsari","given":"Tria Anggita","non-dropping-particle":"","parse-names":false,"suffix":""}],"container-title":"Pusat Penelitian Kependudukan LIPI","id":"ITEM-1","issued":{"date-parts":[["2018"]]},"title":"Meraih Bonus Demografi melalui Program Keluarga Berencana","type":"webpage"},"uris":["http://www.mendeley.com/documents/?uuid=e1a8a2d1-c30a-3bfe-86c3-f5bb1b155099"]}],"mendeley":{"formattedCitation":"(Hafsari, 2018)","plainTextFormattedCitation":"(Hafsari, 2018)"},"properties":{"noteIndex":0},"schema":"https://github.com/citation-style-language/schema/raw/master/csl-citation.json"}</w:instrText>
      </w:r>
      <w:r w:rsidR="00110FCE">
        <w:rPr>
          <w:rFonts w:ascii="Segoe UI" w:hAnsi="Segoe UI" w:cs="Segoe UI"/>
          <w:lang w:val="en-US"/>
        </w:rPr>
        <w:fldChar w:fldCharType="separate"/>
      </w:r>
      <w:r w:rsidR="00110FCE" w:rsidRPr="00110FCE">
        <w:rPr>
          <w:rFonts w:ascii="Segoe UI" w:hAnsi="Segoe UI" w:cs="Segoe UI"/>
          <w:noProof/>
          <w:lang w:val="en-US"/>
        </w:rPr>
        <w:t>(Hafsari, 2018)</w:t>
      </w:r>
      <w:r w:rsidR="00110FCE">
        <w:rPr>
          <w:rFonts w:ascii="Segoe UI" w:hAnsi="Segoe UI" w:cs="Segoe UI"/>
          <w:lang w:val="en-US"/>
        </w:rPr>
        <w:fldChar w:fldCharType="end"/>
      </w:r>
      <w:r w:rsidRPr="007432B7">
        <w:rPr>
          <w:rFonts w:ascii="Segoe UI" w:hAnsi="Segoe UI" w:cs="Segoe UI"/>
          <w:lang w:val="en-US"/>
        </w:rPr>
        <w:t>.</w:t>
      </w:r>
    </w:p>
    <w:p w:rsidR="007432B7" w:rsidRPr="007432B7" w:rsidRDefault="007432B7" w:rsidP="007432B7">
      <w:pPr>
        <w:spacing w:after="0" w:line="276" w:lineRule="auto"/>
        <w:ind w:firstLine="567"/>
        <w:jc w:val="both"/>
        <w:rPr>
          <w:rFonts w:ascii="Segoe UI" w:hAnsi="Segoe UI" w:cs="Segoe UI"/>
          <w:lang w:val="en-US"/>
        </w:rPr>
      </w:pPr>
      <w:r w:rsidRPr="007432B7">
        <w:rPr>
          <w:rFonts w:ascii="Segoe UI" w:hAnsi="Segoe UI" w:cs="Segoe UI"/>
          <w:lang w:val="en-US"/>
        </w:rPr>
        <w:t>Sebagai panduan umum, minimal 80% sumber pustaka harus berasal dari artikel jurnal nasional atau internasional (sumber primer) yang diterbitkan dalam sepuluh tahun terakhir, sedangkan sisanya dapat berupa buku, prosiding, atau laporan lembaga resmi.</w:t>
      </w:r>
    </w:p>
    <w:p w:rsidR="00FE3679" w:rsidRPr="007432B7" w:rsidRDefault="00FE3679" w:rsidP="00507239">
      <w:pPr>
        <w:spacing w:after="0" w:line="276" w:lineRule="auto"/>
        <w:ind w:firstLine="567"/>
        <w:jc w:val="both"/>
        <w:rPr>
          <w:rFonts w:ascii="Segoe UI" w:hAnsi="Segoe UI" w:cs="Segoe UI"/>
          <w:lang w:val="en-US"/>
        </w:rPr>
      </w:pPr>
    </w:p>
    <w:p w:rsidR="00110FCE" w:rsidRPr="00620D55" w:rsidRDefault="007432B7" w:rsidP="00620D55">
      <w:pPr>
        <w:spacing w:line="276" w:lineRule="auto"/>
        <w:jc w:val="both"/>
        <w:rPr>
          <w:rFonts w:ascii="Segoe UI" w:hAnsi="Segoe UI" w:cs="Segoe UI"/>
          <w:b/>
          <w:bCs/>
          <w:lang w:val="en-US"/>
        </w:rPr>
      </w:pPr>
      <w:r w:rsidRPr="007432B7">
        <w:rPr>
          <w:rFonts w:ascii="Segoe UI" w:hAnsi="Segoe UI" w:cs="Segoe UI"/>
          <w:b/>
          <w:bCs/>
          <w:lang w:val="en-US"/>
        </w:rPr>
        <w:t>Contoh penulisan referensi:</w:t>
      </w:r>
    </w:p>
    <w:p w:rsidR="00110FCE" w:rsidRPr="004E1F0F" w:rsidRDefault="00110FCE" w:rsidP="00620D55">
      <w:pPr>
        <w:widowControl w:val="0"/>
        <w:autoSpaceDE w:val="0"/>
        <w:autoSpaceDN w:val="0"/>
        <w:adjustRightInd w:val="0"/>
        <w:spacing w:after="140" w:line="288" w:lineRule="auto"/>
        <w:ind w:left="567" w:hanging="567"/>
        <w:jc w:val="both"/>
        <w:rPr>
          <w:rFonts w:ascii="Segoe UI" w:hAnsi="Segoe UI" w:cs="Segoe UI"/>
        </w:rPr>
      </w:pPr>
      <w:r w:rsidRPr="00620D55">
        <w:rPr>
          <w:rFonts w:ascii="Segoe UI" w:hAnsi="Segoe UI" w:cs="Segoe UI"/>
          <w:kern w:val="0"/>
        </w:rPr>
        <w:t>Carlson, A</w:t>
      </w:r>
      <w:r w:rsidRPr="004E1F0F">
        <w:rPr>
          <w:rFonts w:ascii="Segoe UI" w:hAnsi="Segoe UI" w:cs="Segoe UI"/>
          <w:kern w:val="0"/>
        </w:rPr>
        <w:t xml:space="preserve">. E. (2008). Heat Waves, Global Warming, and Mitigation. </w:t>
      </w:r>
      <w:r w:rsidRPr="004E1F0F">
        <w:rPr>
          <w:rFonts w:ascii="Segoe UI" w:hAnsi="Segoe UI" w:cs="Segoe UI"/>
          <w:i/>
          <w:iCs/>
          <w:kern w:val="0"/>
        </w:rPr>
        <w:t>UCLA Journal of Environmental Law and Policy</w:t>
      </w:r>
      <w:r w:rsidRPr="004E1F0F">
        <w:rPr>
          <w:rFonts w:ascii="Segoe UI" w:hAnsi="Segoe UI" w:cs="Segoe UI"/>
          <w:kern w:val="0"/>
        </w:rPr>
        <w:t xml:space="preserve">, </w:t>
      </w:r>
      <w:r w:rsidRPr="004E1F0F">
        <w:rPr>
          <w:rFonts w:ascii="Segoe UI" w:hAnsi="Segoe UI" w:cs="Segoe UI"/>
          <w:i/>
          <w:iCs/>
          <w:kern w:val="0"/>
        </w:rPr>
        <w:t>26</w:t>
      </w:r>
      <w:r w:rsidRPr="004E1F0F">
        <w:rPr>
          <w:rFonts w:ascii="Segoe UI" w:hAnsi="Segoe UI" w:cs="Segoe UI"/>
          <w:kern w:val="0"/>
        </w:rPr>
        <w:t>(1), 169–215. https://doi.org/10.5070/l5261019556</w:t>
      </w:r>
    </w:p>
    <w:p w:rsidR="00110FCE" w:rsidRPr="004E1F0F" w:rsidRDefault="00110FCE" w:rsidP="00620D55">
      <w:pPr>
        <w:widowControl w:val="0"/>
        <w:autoSpaceDE w:val="0"/>
        <w:autoSpaceDN w:val="0"/>
        <w:adjustRightInd w:val="0"/>
        <w:spacing w:after="140" w:line="288" w:lineRule="auto"/>
        <w:ind w:left="567" w:hanging="567"/>
        <w:jc w:val="both"/>
        <w:rPr>
          <w:rFonts w:ascii="Segoe UI" w:hAnsi="Segoe UI" w:cs="Segoe UI"/>
          <w:kern w:val="0"/>
        </w:rPr>
      </w:pPr>
      <w:r w:rsidRPr="004E1F0F">
        <w:rPr>
          <w:rFonts w:ascii="Segoe UI" w:hAnsi="Segoe UI" w:cs="Segoe UI"/>
          <w:kern w:val="0"/>
        </w:rPr>
        <w:t xml:space="preserve">Hamzah, A. R., Lucky, E. O. I., &amp; Joarder, M. H. R. (2014). Time management, external motivation, and students’ academic performance: Evidence from a Malaysian public university. </w:t>
      </w:r>
      <w:r w:rsidRPr="004E1F0F">
        <w:rPr>
          <w:rFonts w:ascii="Segoe UI" w:hAnsi="Segoe UI" w:cs="Segoe UI"/>
          <w:i/>
          <w:iCs/>
          <w:kern w:val="0"/>
        </w:rPr>
        <w:t>Asian Social Science</w:t>
      </w:r>
      <w:r w:rsidRPr="004E1F0F">
        <w:rPr>
          <w:rFonts w:ascii="Segoe UI" w:hAnsi="Segoe UI" w:cs="Segoe UI"/>
          <w:kern w:val="0"/>
        </w:rPr>
        <w:t xml:space="preserve">, </w:t>
      </w:r>
      <w:r w:rsidRPr="004E1F0F">
        <w:rPr>
          <w:rFonts w:ascii="Segoe UI" w:hAnsi="Segoe UI" w:cs="Segoe UI"/>
          <w:i/>
          <w:iCs/>
          <w:kern w:val="0"/>
        </w:rPr>
        <w:t>10</w:t>
      </w:r>
      <w:r w:rsidRPr="004E1F0F">
        <w:rPr>
          <w:rFonts w:ascii="Segoe UI" w:hAnsi="Segoe UI" w:cs="Segoe UI"/>
          <w:kern w:val="0"/>
        </w:rPr>
        <w:t>(13), 55–63. https://doi.org/10.5539/ass.v10n13p55</w:t>
      </w:r>
    </w:p>
    <w:p w:rsidR="00110FCE" w:rsidRPr="004E1F0F" w:rsidRDefault="00110FCE" w:rsidP="00620D55">
      <w:pPr>
        <w:widowControl w:val="0"/>
        <w:autoSpaceDE w:val="0"/>
        <w:autoSpaceDN w:val="0"/>
        <w:adjustRightInd w:val="0"/>
        <w:spacing w:after="140" w:line="288" w:lineRule="auto"/>
        <w:ind w:left="567" w:hanging="567"/>
        <w:jc w:val="both"/>
        <w:rPr>
          <w:rFonts w:ascii="Segoe UI" w:hAnsi="Segoe UI" w:cs="Segoe UI"/>
          <w:kern w:val="0"/>
        </w:rPr>
      </w:pPr>
      <w:r w:rsidRPr="004E1F0F">
        <w:rPr>
          <w:rFonts w:ascii="Segoe UI" w:hAnsi="Segoe UI" w:cs="Segoe UI"/>
          <w:kern w:val="0"/>
        </w:rPr>
        <w:t xml:space="preserve">Hafsari, T. A. (2018). </w:t>
      </w:r>
      <w:r w:rsidRPr="004E1F0F">
        <w:rPr>
          <w:rFonts w:ascii="Segoe UI" w:hAnsi="Segoe UI" w:cs="Segoe UI"/>
          <w:i/>
          <w:iCs/>
          <w:kern w:val="0"/>
        </w:rPr>
        <w:t>Meraih Bonus Demografi melalui Program Keluarga Berencana</w:t>
      </w:r>
      <w:r w:rsidRPr="004E1F0F">
        <w:rPr>
          <w:rFonts w:ascii="Segoe UI" w:hAnsi="Segoe UI" w:cs="Segoe UI"/>
          <w:kern w:val="0"/>
        </w:rPr>
        <w:t>. Pusat Penelitian Kependudukan LIPI. https://kependudukan.lipi.go.id/en/population-study/population-dynamics/474-meraih-bonus-demografi-melalui-program-keluarga-berencana</w:t>
      </w:r>
    </w:p>
    <w:p w:rsidR="00CE4E16" w:rsidRDefault="00110FCE" w:rsidP="004E1F0F">
      <w:pPr>
        <w:widowControl w:val="0"/>
        <w:autoSpaceDE w:val="0"/>
        <w:autoSpaceDN w:val="0"/>
        <w:adjustRightInd w:val="0"/>
        <w:spacing w:after="140" w:line="288" w:lineRule="auto"/>
        <w:ind w:left="567" w:hanging="567"/>
        <w:jc w:val="both"/>
        <w:rPr>
          <w:rFonts w:ascii="Segoe UI" w:hAnsi="Segoe UI" w:cs="Segoe UI"/>
          <w:kern w:val="0"/>
        </w:rPr>
        <w:sectPr w:rsidR="00CE4E16" w:rsidSect="00CE4E16">
          <w:type w:val="continuous"/>
          <w:pgSz w:w="11906" w:h="16838"/>
          <w:pgMar w:top="1440" w:right="1440" w:bottom="1440" w:left="1440" w:header="708" w:footer="708" w:gutter="0"/>
          <w:cols w:space="708"/>
          <w:titlePg/>
          <w:docGrid w:linePitch="360"/>
        </w:sectPr>
      </w:pPr>
      <w:r w:rsidRPr="004E1F0F">
        <w:rPr>
          <w:rFonts w:ascii="Segoe UI" w:hAnsi="Segoe UI" w:cs="Segoe UI"/>
          <w:kern w:val="0"/>
        </w:rPr>
        <w:t xml:space="preserve">Lele, G., &amp; Kumorotomo, W. (Ed.). (2021). </w:t>
      </w:r>
      <w:r w:rsidRPr="004E1F0F">
        <w:rPr>
          <w:rFonts w:ascii="Segoe UI" w:hAnsi="Segoe UI" w:cs="Segoe UI"/>
          <w:i/>
          <w:iCs/>
          <w:kern w:val="0"/>
        </w:rPr>
        <w:t>Tinjauan Studi Manajemen dan Kebijakan Publik di Indonesia: Menegaskan Identitas dan Meneguhkan Relevansi</w:t>
      </w:r>
      <w:r w:rsidRPr="004E1F0F">
        <w:rPr>
          <w:rFonts w:ascii="Segoe UI" w:hAnsi="Segoe UI" w:cs="Segoe UI"/>
          <w:kern w:val="0"/>
        </w:rPr>
        <w:t>. Gadjah Mada University Press.</w:t>
      </w:r>
    </w:p>
    <w:p w:rsidR="00110FCE" w:rsidRPr="004E1F0F" w:rsidRDefault="00110FCE" w:rsidP="004E1F0F">
      <w:pPr>
        <w:widowControl w:val="0"/>
        <w:autoSpaceDE w:val="0"/>
        <w:autoSpaceDN w:val="0"/>
        <w:adjustRightInd w:val="0"/>
        <w:spacing w:after="140" w:line="288" w:lineRule="auto"/>
        <w:ind w:left="567" w:hanging="567"/>
        <w:jc w:val="both"/>
        <w:rPr>
          <w:rFonts w:ascii="Segoe UI" w:hAnsi="Segoe UI" w:cs="Segoe UI"/>
          <w:lang w:val="en-US"/>
        </w:rPr>
      </w:pPr>
      <w:r w:rsidRPr="004E1F0F">
        <w:rPr>
          <w:rFonts w:ascii="Segoe UI" w:hAnsi="Segoe UI" w:cs="Segoe UI"/>
          <w:lang w:val="en-US"/>
        </w:rPr>
        <w:fldChar w:fldCharType="begin" w:fldLock="1"/>
      </w:r>
      <w:r w:rsidRPr="004E1F0F">
        <w:rPr>
          <w:rFonts w:ascii="Segoe UI" w:hAnsi="Segoe UI" w:cs="Segoe UI"/>
          <w:lang w:val="en-US"/>
        </w:rPr>
        <w:instrText xml:space="preserve">ADDIN Mendeley Bibliography CSL_BIBLIOGRAPHY </w:instrText>
      </w:r>
      <w:r w:rsidRPr="004E1F0F">
        <w:rPr>
          <w:rFonts w:ascii="Segoe UI" w:hAnsi="Segoe UI" w:cs="Segoe UI"/>
          <w:lang w:val="en-US"/>
        </w:rPr>
        <w:fldChar w:fldCharType="separate"/>
      </w:r>
      <w:r w:rsidRPr="004E1F0F">
        <w:rPr>
          <w:rFonts w:ascii="Segoe UI" w:hAnsi="Segoe UI" w:cs="Segoe UI"/>
          <w:lang w:val="en-US"/>
        </w:rPr>
        <w:fldChar w:fldCharType="end"/>
      </w:r>
    </w:p>
    <w:sectPr w:rsidR="00110FCE" w:rsidRPr="004E1F0F" w:rsidSect="00BC3C88">
      <w:type w:val="continuous"/>
      <w:pgSz w:w="11906" w:h="16838"/>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20B" w:rsidRDefault="00DC720B" w:rsidP="00110FCE">
      <w:pPr>
        <w:spacing w:after="0" w:line="240" w:lineRule="auto"/>
      </w:pPr>
      <w:r>
        <w:separator/>
      </w:r>
    </w:p>
  </w:endnote>
  <w:endnote w:type="continuationSeparator" w:id="0">
    <w:p w:rsidR="00DC720B" w:rsidRDefault="00DC720B" w:rsidP="0011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88" w:rsidRPr="00BC3C88" w:rsidRDefault="00BC3C88" w:rsidP="00BC3C88">
    <w:pPr>
      <w:pStyle w:val="Footer"/>
      <w:rPr>
        <w:rFonts w:ascii="Segoe UI" w:hAnsi="Segoe UI" w:cs="Segoe UI"/>
        <w:sz w:val="20"/>
        <w:szCs w:val="20"/>
        <w:lang w:val="en-US"/>
      </w:rPr>
    </w:pPr>
    <w:r w:rsidRPr="00BC3C88">
      <w:rPr>
        <w:rFonts w:ascii="Segoe UI" w:hAnsi="Segoe UI" w:cs="Segoe UI"/>
        <w:sz w:val="20"/>
        <w:szCs w:val="20"/>
        <w:lang w:val="en-US"/>
      </w:rPr>
      <w:t>Nama Penulis, Nama Penulis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88" w:rsidRPr="00BC3C88" w:rsidRDefault="00BC3C88">
    <w:pPr>
      <w:pStyle w:val="Footer"/>
      <w:rPr>
        <w:sz w:val="20"/>
        <w:szCs w:val="20"/>
        <w:lang w:val="en-US"/>
      </w:rPr>
    </w:pPr>
    <w:r w:rsidRPr="00BC3C88">
      <w:rPr>
        <w:sz w:val="20"/>
        <w:szCs w:val="20"/>
        <w:lang w:val="en-US"/>
      </w:rPr>
      <w:t>Nama Penulis, Nama Penulis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20B" w:rsidRDefault="00DC720B" w:rsidP="00110FCE">
      <w:pPr>
        <w:spacing w:after="0" w:line="240" w:lineRule="auto"/>
      </w:pPr>
      <w:r>
        <w:separator/>
      </w:r>
    </w:p>
  </w:footnote>
  <w:footnote w:type="continuationSeparator" w:id="0">
    <w:p w:rsidR="00DC720B" w:rsidRDefault="00DC720B" w:rsidP="00110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88" w:rsidRPr="00BC3C88" w:rsidRDefault="00BC3C88">
    <w:pPr>
      <w:pStyle w:val="Header"/>
      <w:jc w:val="right"/>
      <w:rPr>
        <w:rFonts w:ascii="Segoe UI" w:hAnsi="Segoe UI" w:cs="Segoe UI"/>
      </w:rPr>
    </w:pPr>
    <w:r w:rsidRPr="00BC3C88">
      <w:rPr>
        <w:rFonts w:ascii="Segoe UI" w:hAnsi="Segoe UI" w:cs="Segoe UI"/>
        <w:noProof/>
      </w:rPr>
      <mc:AlternateContent>
        <mc:Choice Requires="wps">
          <w:drawing>
            <wp:anchor distT="45720" distB="45720" distL="114300" distR="114300" simplePos="0" relativeHeight="251659264" behindDoc="0" locked="0" layoutInCell="1" allowOverlap="1">
              <wp:simplePos x="0" y="0"/>
              <wp:positionH relativeFrom="column">
                <wp:posOffset>-99060</wp:posOffset>
              </wp:positionH>
              <wp:positionV relativeFrom="paragraph">
                <wp:posOffset>-30480</wp:posOffset>
              </wp:positionV>
              <wp:extent cx="2156460" cy="274320"/>
              <wp:effectExtent l="0" t="0" r="0" b="0"/>
              <wp:wrapNone/>
              <wp:docPr id="280787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274320"/>
                      </a:xfrm>
                      <a:prstGeom prst="rect">
                        <a:avLst/>
                      </a:prstGeom>
                      <a:solidFill>
                        <a:srgbClr val="FFFFFF"/>
                      </a:solidFill>
                      <a:ln w="9525">
                        <a:noFill/>
                        <a:miter lim="800000"/>
                        <a:headEnd/>
                        <a:tailEnd/>
                      </a:ln>
                    </wps:spPr>
                    <wps:txbx>
                      <w:txbxContent>
                        <w:p w:rsidR="00BC3C88" w:rsidRPr="0003467D" w:rsidRDefault="0003467D">
                          <w:pPr>
                            <w:rPr>
                              <w:rFonts w:ascii="Segoe UI" w:hAnsi="Segoe UI" w:cs="Segoe UI"/>
                              <w:i/>
                              <w:iCs/>
                              <w:sz w:val="20"/>
                              <w:szCs w:val="20"/>
                            </w:rPr>
                          </w:pPr>
                          <w:r w:rsidRPr="0003467D">
                            <w:rPr>
                              <w:rFonts w:ascii="Segoe UI" w:hAnsi="Segoe UI" w:cs="Segoe UI"/>
                              <w:i/>
                              <w:iCs/>
                              <w:sz w:val="20"/>
                              <w:szCs w:val="20"/>
                            </w:rPr>
                            <w:t>Vol. 1 No. 1 Januar-Juni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8pt;margin-top:-2.4pt;width:169.8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" stroked="f">
              <v:textbox>
                <w:txbxContent>
                  <w:p w:rsidR="00BC3C88" w:rsidRPr="0003467D" w:rsidRDefault="0003467D">
                    <w:pPr>
                      <w:rPr>
                        <w:rFonts w:ascii="Segoe UI" w:hAnsi="Segoe UI" w:cs="Segoe UI"/>
                        <w:i/>
                        <w:iCs/>
                        <w:sz w:val="20"/>
                        <w:szCs w:val="20"/>
                      </w:rPr>
                    </w:pPr>
                    <w:r w:rsidRPr="0003467D">
                      <w:rPr>
                        <w:rFonts w:ascii="Segoe UI" w:hAnsi="Segoe UI" w:cs="Segoe UI"/>
                        <w:i/>
                        <w:iCs/>
                        <w:sz w:val="20"/>
                        <w:szCs w:val="20"/>
                      </w:rPr>
                      <w:t>Vol. 1 No. 1 Januar-Juni 2026</w:t>
                    </w:r>
                  </w:p>
                </w:txbxContent>
              </v:textbox>
            </v:shape>
          </w:pict>
        </mc:Fallback>
      </mc:AlternateContent>
    </w:r>
    <w:sdt>
      <w:sdtPr>
        <w:rPr>
          <w:rFonts w:ascii="Segoe UI" w:hAnsi="Segoe UI" w:cs="Segoe UI"/>
        </w:rPr>
        <w:id w:val="526226115"/>
        <w:docPartObj>
          <w:docPartGallery w:val="Page Numbers (Top of Page)"/>
          <w:docPartUnique/>
        </w:docPartObj>
      </w:sdtPr>
      <w:sdtEndPr>
        <w:rPr>
          <w:noProof/>
        </w:rPr>
      </w:sdtEndPr>
      <w:sdtContent>
        <w:r w:rsidRPr="00BC3C88">
          <w:rPr>
            <w:rFonts w:ascii="Segoe UI" w:hAnsi="Segoe UI" w:cs="Segoe UI"/>
          </w:rPr>
          <w:fldChar w:fldCharType="begin"/>
        </w:r>
        <w:r w:rsidRPr="00BC3C88">
          <w:rPr>
            <w:rFonts w:ascii="Segoe UI" w:hAnsi="Segoe UI" w:cs="Segoe UI"/>
          </w:rPr>
          <w:instrText xml:space="preserve"> PAGE   \* MERGEFORMAT </w:instrText>
        </w:r>
        <w:r w:rsidRPr="00BC3C88">
          <w:rPr>
            <w:rFonts w:ascii="Segoe UI" w:hAnsi="Segoe UI" w:cs="Segoe UI"/>
          </w:rPr>
          <w:fldChar w:fldCharType="separate"/>
        </w:r>
        <w:r w:rsidRPr="00BC3C88">
          <w:rPr>
            <w:rFonts w:ascii="Segoe UI" w:hAnsi="Segoe UI" w:cs="Segoe UI"/>
            <w:noProof/>
          </w:rPr>
          <w:t>2</w:t>
        </w:r>
        <w:r w:rsidRPr="00BC3C88">
          <w:rPr>
            <w:rFonts w:ascii="Segoe UI" w:hAnsi="Segoe UI" w:cs="Segoe UI"/>
            <w:noProof/>
          </w:rPr>
          <w:fldChar w:fldCharType="end"/>
        </w:r>
      </w:sdtContent>
    </w:sdt>
  </w:p>
  <w:p w:rsidR="00BC3C88" w:rsidRPr="00BC3C88" w:rsidRDefault="00BC3C88">
    <w:pPr>
      <w:pStyle w:val="Header"/>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E32AE"/>
    <w:multiLevelType w:val="multilevel"/>
    <w:tmpl w:val="FDA6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83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7D"/>
    <w:rsid w:val="00010E3A"/>
    <w:rsid w:val="0003467D"/>
    <w:rsid w:val="000775BF"/>
    <w:rsid w:val="000B5DA5"/>
    <w:rsid w:val="000E4C05"/>
    <w:rsid w:val="00110FCE"/>
    <w:rsid w:val="0014277A"/>
    <w:rsid w:val="001A697D"/>
    <w:rsid w:val="0021425F"/>
    <w:rsid w:val="0023070B"/>
    <w:rsid w:val="0041218E"/>
    <w:rsid w:val="004E1F0F"/>
    <w:rsid w:val="00507239"/>
    <w:rsid w:val="005306A4"/>
    <w:rsid w:val="005E5BBC"/>
    <w:rsid w:val="00612A58"/>
    <w:rsid w:val="00620D55"/>
    <w:rsid w:val="006213ED"/>
    <w:rsid w:val="0062226F"/>
    <w:rsid w:val="00705508"/>
    <w:rsid w:val="007274CE"/>
    <w:rsid w:val="00736F49"/>
    <w:rsid w:val="007432B7"/>
    <w:rsid w:val="00766A87"/>
    <w:rsid w:val="007D09B5"/>
    <w:rsid w:val="007E0E09"/>
    <w:rsid w:val="00815DBE"/>
    <w:rsid w:val="00817F8C"/>
    <w:rsid w:val="00821FF1"/>
    <w:rsid w:val="00952EBD"/>
    <w:rsid w:val="009E1DE4"/>
    <w:rsid w:val="00A61CFC"/>
    <w:rsid w:val="00AC2F21"/>
    <w:rsid w:val="00BC3C88"/>
    <w:rsid w:val="00BC6E2A"/>
    <w:rsid w:val="00C27457"/>
    <w:rsid w:val="00C31A5E"/>
    <w:rsid w:val="00C375C5"/>
    <w:rsid w:val="00C81945"/>
    <w:rsid w:val="00CE4E16"/>
    <w:rsid w:val="00DC720B"/>
    <w:rsid w:val="00E2271F"/>
    <w:rsid w:val="00E4126F"/>
    <w:rsid w:val="00E6742B"/>
    <w:rsid w:val="00F12E61"/>
    <w:rsid w:val="00F533F4"/>
    <w:rsid w:val="00FE367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65CAF2-AEC3-4593-AF32-32199377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6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69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A69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69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6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9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69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69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A69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69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6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97D"/>
    <w:rPr>
      <w:rFonts w:eastAsiaTheme="majorEastAsia" w:cstheme="majorBidi"/>
      <w:color w:val="272727" w:themeColor="text1" w:themeTint="D8"/>
    </w:rPr>
  </w:style>
  <w:style w:type="paragraph" w:styleId="Title">
    <w:name w:val="Title"/>
    <w:basedOn w:val="Normal"/>
    <w:next w:val="Normal"/>
    <w:link w:val="TitleChar"/>
    <w:uiPriority w:val="10"/>
    <w:qFormat/>
    <w:rsid w:val="001A6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97D"/>
    <w:pPr>
      <w:spacing w:before="160"/>
      <w:jc w:val="center"/>
    </w:pPr>
    <w:rPr>
      <w:i/>
      <w:iCs/>
      <w:color w:val="404040" w:themeColor="text1" w:themeTint="BF"/>
    </w:rPr>
  </w:style>
  <w:style w:type="character" w:customStyle="1" w:styleId="QuoteChar">
    <w:name w:val="Quote Char"/>
    <w:basedOn w:val="DefaultParagraphFont"/>
    <w:link w:val="Quote"/>
    <w:uiPriority w:val="29"/>
    <w:rsid w:val="001A697D"/>
    <w:rPr>
      <w:i/>
      <w:iCs/>
      <w:color w:val="404040" w:themeColor="text1" w:themeTint="BF"/>
    </w:rPr>
  </w:style>
  <w:style w:type="paragraph" w:styleId="ListParagraph">
    <w:name w:val="List Paragraph"/>
    <w:basedOn w:val="Normal"/>
    <w:uiPriority w:val="34"/>
    <w:qFormat/>
    <w:rsid w:val="001A697D"/>
    <w:pPr>
      <w:ind w:left="720"/>
      <w:contextualSpacing/>
    </w:pPr>
  </w:style>
  <w:style w:type="character" w:styleId="IntenseEmphasis">
    <w:name w:val="Intense Emphasis"/>
    <w:basedOn w:val="DefaultParagraphFont"/>
    <w:uiPriority w:val="21"/>
    <w:qFormat/>
    <w:rsid w:val="001A697D"/>
    <w:rPr>
      <w:i/>
      <w:iCs/>
      <w:color w:val="2F5496" w:themeColor="accent1" w:themeShade="BF"/>
    </w:rPr>
  </w:style>
  <w:style w:type="paragraph" w:styleId="IntenseQuote">
    <w:name w:val="Intense Quote"/>
    <w:basedOn w:val="Normal"/>
    <w:next w:val="Normal"/>
    <w:link w:val="IntenseQuoteChar"/>
    <w:uiPriority w:val="30"/>
    <w:qFormat/>
    <w:rsid w:val="001A6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97D"/>
    <w:rPr>
      <w:i/>
      <w:iCs/>
      <w:color w:val="2F5496" w:themeColor="accent1" w:themeShade="BF"/>
    </w:rPr>
  </w:style>
  <w:style w:type="character" w:styleId="IntenseReference">
    <w:name w:val="Intense Reference"/>
    <w:basedOn w:val="DefaultParagraphFont"/>
    <w:uiPriority w:val="32"/>
    <w:qFormat/>
    <w:rsid w:val="001A697D"/>
    <w:rPr>
      <w:b/>
      <w:bCs/>
      <w:smallCaps/>
      <w:color w:val="2F5496" w:themeColor="accent1" w:themeShade="BF"/>
      <w:spacing w:val="5"/>
    </w:rPr>
  </w:style>
  <w:style w:type="table" w:styleId="TableGrid">
    <w:name w:val="Table Grid"/>
    <w:basedOn w:val="TableNormal"/>
    <w:uiPriority w:val="39"/>
    <w:rsid w:val="00010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F49"/>
    <w:rPr>
      <w:color w:val="0563C1" w:themeColor="hyperlink"/>
      <w:u w:val="single"/>
    </w:rPr>
  </w:style>
  <w:style w:type="character" w:styleId="UnresolvedMention">
    <w:name w:val="Unresolved Mention"/>
    <w:basedOn w:val="DefaultParagraphFont"/>
    <w:uiPriority w:val="99"/>
    <w:semiHidden/>
    <w:unhideWhenUsed/>
    <w:rsid w:val="00736F49"/>
    <w:rPr>
      <w:color w:val="605E5C"/>
      <w:shd w:val="clear" w:color="auto" w:fill="E1DFDD"/>
    </w:rPr>
  </w:style>
  <w:style w:type="paragraph" w:styleId="FootnoteText">
    <w:name w:val="footnote text"/>
    <w:basedOn w:val="Normal"/>
    <w:link w:val="FootnoteTextChar"/>
    <w:uiPriority w:val="99"/>
    <w:semiHidden/>
    <w:unhideWhenUsed/>
    <w:rsid w:val="00110F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FCE"/>
    <w:rPr>
      <w:sz w:val="20"/>
      <w:szCs w:val="20"/>
    </w:rPr>
  </w:style>
  <w:style w:type="character" w:styleId="FootnoteReference">
    <w:name w:val="footnote reference"/>
    <w:basedOn w:val="DefaultParagraphFont"/>
    <w:uiPriority w:val="99"/>
    <w:semiHidden/>
    <w:unhideWhenUsed/>
    <w:rsid w:val="00110FCE"/>
    <w:rPr>
      <w:vertAlign w:val="superscript"/>
    </w:rPr>
  </w:style>
  <w:style w:type="paragraph" w:styleId="Header">
    <w:name w:val="header"/>
    <w:basedOn w:val="Normal"/>
    <w:link w:val="HeaderChar"/>
    <w:uiPriority w:val="99"/>
    <w:unhideWhenUsed/>
    <w:rsid w:val="00BC3C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C3C88"/>
  </w:style>
  <w:style w:type="paragraph" w:styleId="Footer">
    <w:name w:val="footer"/>
    <w:basedOn w:val="Normal"/>
    <w:link w:val="FooterChar"/>
    <w:uiPriority w:val="99"/>
    <w:unhideWhenUsed/>
    <w:rsid w:val="00BC3C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C3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AA578-E1ED-4067-AA79-E2F11DCE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2204</Words>
  <Characters>14685</Characters>
  <Application>Microsoft Office Word</Application>
  <DocSecurity>0</DocSecurity>
  <Lines>319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Agus Muhtadi Bilhaq</dc:creator>
  <cp:keywords/>
  <dc:description/>
  <cp:lastModifiedBy>M. Agus Muhtadi Bilhaq</cp:lastModifiedBy>
  <cp:revision>23</cp:revision>
  <dcterms:created xsi:type="dcterms:W3CDTF">2025-10-11T11:39:00Z</dcterms:created>
  <dcterms:modified xsi:type="dcterms:W3CDTF">2025-10-12T01:37:00Z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90f2c1b7-dbdc-414d-aec9-bf137112c999</vt:lpwstr>
  </property>
  <property fmtid="{D5CDD505-2E9C-101B-9397-08002B2CF9AE}" pid="3" name="Mendeley Document_1">
    <vt:lpwstr>True</vt:lpwstr>
  </property>
  <property fmtid="{D5CDD505-2E9C-101B-9397-08002B2CF9AE}" pid="4" name="Mendeley Unique User Id_1">
    <vt:lpwstr>bc599730-3890-3605-b186-5d509aae69e3</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http://www.zotero.org/styles/chicago-note-bibliography</vt:lpwstr>
  </property>
  <property fmtid="{D5CDD505-2E9C-101B-9397-08002B2CF9AE}" pid="19" name="Mendeley Recent Style Name 6_1">
    <vt:lpwstr>Chicago Manual of Style 17th edition (note)</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